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99" w:rsidRPr="00F70762" w:rsidRDefault="00894BED" w:rsidP="00F70762">
      <w:pPr>
        <w:jc w:val="center"/>
        <w:rPr>
          <w:sz w:val="32"/>
        </w:rPr>
      </w:pPr>
      <w:r w:rsidRPr="00F70762">
        <w:rPr>
          <w:rFonts w:hint="eastAsia"/>
          <w:sz w:val="32"/>
        </w:rPr>
        <w:t>アライグマの生態</w:t>
      </w:r>
    </w:p>
    <w:p w:rsidR="00894BED" w:rsidRDefault="00894BED"/>
    <w:p w:rsidR="00F70762" w:rsidRPr="00F70762" w:rsidRDefault="00F70762" w:rsidP="00F70762">
      <w:pPr>
        <w:rPr>
          <w:sz w:val="28"/>
        </w:rPr>
      </w:pPr>
      <w:r w:rsidRPr="00F70762">
        <w:rPr>
          <w:rFonts w:hint="eastAsia"/>
          <w:sz w:val="28"/>
        </w:rPr>
        <w:t>１．</w:t>
      </w:r>
      <w:r w:rsidR="00066A51" w:rsidRPr="00F70762">
        <w:rPr>
          <w:rFonts w:hint="eastAsia"/>
          <w:sz w:val="28"/>
        </w:rPr>
        <w:t>特徴</w:t>
      </w:r>
      <w:r w:rsidR="00066A51">
        <w:rPr>
          <w:rFonts w:hint="eastAsia"/>
        </w:rPr>
        <w:t xml:space="preserve">　</w:t>
      </w:r>
    </w:p>
    <w:p w:rsidR="00066A51" w:rsidRPr="00F70762" w:rsidRDefault="00ED1277" w:rsidP="00F70762">
      <w:pPr>
        <w:ind w:leftChars="200" w:left="420"/>
        <w:rPr>
          <w:sz w:val="24"/>
        </w:rPr>
      </w:pPr>
      <w:r w:rsidRPr="00F70762">
        <w:rPr>
          <w:rFonts w:hint="eastAsia"/>
          <w:sz w:val="24"/>
        </w:rPr>
        <w:t>見た目は</w:t>
      </w:r>
      <w:r w:rsidR="00066A51" w:rsidRPr="00F70762">
        <w:rPr>
          <w:rFonts w:hint="eastAsia"/>
          <w:sz w:val="24"/>
        </w:rPr>
        <w:t>タヌキとよく似ているので間違えてしまうことがありますが、以下のことが大きく違う点です。</w:t>
      </w:r>
    </w:p>
    <w:p w:rsidR="00066A51" w:rsidRPr="00F70762" w:rsidRDefault="00066A51" w:rsidP="00F70762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・尾が茶と黒の縞模様になっている。</w:t>
      </w:r>
      <w:r w:rsidR="00DA3E20">
        <w:rPr>
          <w:rFonts w:hint="eastAsia"/>
          <w:sz w:val="24"/>
        </w:rPr>
        <w:t>(幼獣も同様</w:t>
      </w:r>
      <w:bookmarkStart w:id="0" w:name="_GoBack"/>
      <w:bookmarkEnd w:id="0"/>
      <w:r w:rsidR="00DA3E20">
        <w:rPr>
          <w:rFonts w:hint="eastAsia"/>
          <w:sz w:val="24"/>
        </w:rPr>
        <w:t>)</w:t>
      </w:r>
    </w:p>
    <w:p w:rsidR="00F70762" w:rsidRPr="00F70762" w:rsidRDefault="00066A51" w:rsidP="00F70762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・指が５本ある。（足跡からでもわかる）</w:t>
      </w:r>
    </w:p>
    <w:p w:rsidR="00F70762" w:rsidRDefault="00F70762">
      <w:r>
        <w:rPr>
          <w:rFonts w:hint="eastAsia"/>
        </w:rPr>
        <w:t xml:space="preserve">　　　　　</w:t>
      </w:r>
      <w:r w:rsidRPr="00F70762">
        <w:rPr>
          <w:noProof/>
        </w:rPr>
        <w:drawing>
          <wp:inline distT="0" distB="0" distL="0" distR="0">
            <wp:extent cx="1369617" cy="1013705"/>
            <wp:effectExtent l="0" t="0" r="2540" b="0"/>
            <wp:docPr id="1" name="図 1" descr="C:\Users\0687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7\Desktop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87" cy="104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Pr="00F70762">
        <w:rPr>
          <w:noProof/>
        </w:rPr>
        <w:drawing>
          <wp:inline distT="0" distB="0" distL="0" distR="0" wp14:anchorId="34C780BE" wp14:editId="64A2D70F">
            <wp:extent cx="1300814" cy="1039495"/>
            <wp:effectExtent l="0" t="0" r="0" b="8255"/>
            <wp:docPr id="2" name="図 2" descr="C:\Users\0687\Desktop\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87\Desktop\m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22" cy="11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277" w:rsidRPr="00F70762" w:rsidRDefault="00894BED" w:rsidP="00F70762">
      <w:pPr>
        <w:ind w:firstLineChars="100" w:firstLine="240"/>
        <w:rPr>
          <w:sz w:val="24"/>
        </w:rPr>
      </w:pPr>
      <w:r w:rsidRPr="00F70762">
        <w:rPr>
          <w:rFonts w:hint="eastAsia"/>
          <w:sz w:val="24"/>
        </w:rPr>
        <w:t>〇体長</w:t>
      </w:r>
    </w:p>
    <w:p w:rsidR="00894BED" w:rsidRPr="00F70762" w:rsidRDefault="00894BED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・大きいもので６０ｃｍ（尾を除く）</w:t>
      </w:r>
      <w:r w:rsidR="00066A51" w:rsidRPr="00F70762">
        <w:rPr>
          <w:rFonts w:hint="eastAsia"/>
          <w:sz w:val="24"/>
        </w:rPr>
        <w:t>、１０ｋｇ</w:t>
      </w:r>
      <w:r w:rsidRPr="00F70762">
        <w:rPr>
          <w:rFonts w:hint="eastAsia"/>
          <w:sz w:val="24"/>
        </w:rPr>
        <w:t>になる個体</w:t>
      </w:r>
      <w:r w:rsidR="00066A51" w:rsidRPr="00F70762">
        <w:rPr>
          <w:rFonts w:hint="eastAsia"/>
          <w:sz w:val="24"/>
        </w:rPr>
        <w:t>もいる。</w:t>
      </w:r>
    </w:p>
    <w:p w:rsidR="00066A51" w:rsidRPr="00F70762" w:rsidRDefault="00066A51" w:rsidP="00F70762">
      <w:pPr>
        <w:ind w:firstLineChars="100" w:firstLine="240"/>
        <w:rPr>
          <w:sz w:val="24"/>
        </w:rPr>
      </w:pPr>
      <w:r w:rsidRPr="00F70762">
        <w:rPr>
          <w:rFonts w:hint="eastAsia"/>
          <w:sz w:val="24"/>
        </w:rPr>
        <w:t>〇性格</w:t>
      </w:r>
    </w:p>
    <w:p w:rsidR="00066A51" w:rsidRPr="00F70762" w:rsidRDefault="00066A51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・基本的には、警戒心が強く、臆病である。</w:t>
      </w:r>
    </w:p>
    <w:p w:rsidR="002513F7" w:rsidRDefault="00066A51">
      <w:pPr>
        <w:rPr>
          <w:sz w:val="24"/>
        </w:rPr>
      </w:pPr>
      <w:r w:rsidRPr="00F70762">
        <w:rPr>
          <w:rFonts w:hint="eastAsia"/>
          <w:sz w:val="24"/>
        </w:rPr>
        <w:t xml:space="preserve">　</w:t>
      </w:r>
      <w:r w:rsidR="00F70762">
        <w:rPr>
          <w:rFonts w:hint="eastAsia"/>
          <w:sz w:val="24"/>
        </w:rPr>
        <w:t xml:space="preserve">　</w:t>
      </w:r>
      <w:r w:rsidRPr="00F70762">
        <w:rPr>
          <w:rFonts w:hint="eastAsia"/>
          <w:sz w:val="24"/>
        </w:rPr>
        <w:t>・犬が苦手と言われているが、繋がれている飼い犬等には慣れる。</w:t>
      </w:r>
    </w:p>
    <w:p w:rsidR="00BA23BA" w:rsidRPr="00EB36EC" w:rsidRDefault="00EB36EC">
      <w:pPr>
        <w:rPr>
          <w:sz w:val="24"/>
        </w:rPr>
      </w:pPr>
      <w:r>
        <w:rPr>
          <w:rFonts w:hint="eastAsia"/>
          <w:sz w:val="24"/>
        </w:rPr>
        <w:t xml:space="preserve">　　・木登りが得意で、手先が器用。</w:t>
      </w:r>
    </w:p>
    <w:p w:rsidR="00F70762" w:rsidRPr="00F70762" w:rsidRDefault="00F70762">
      <w:pPr>
        <w:rPr>
          <w:sz w:val="28"/>
        </w:rPr>
      </w:pPr>
      <w:r w:rsidRPr="00F70762">
        <w:rPr>
          <w:rFonts w:hint="eastAsia"/>
          <w:sz w:val="28"/>
        </w:rPr>
        <w:t>２．被害の特徴</w:t>
      </w:r>
    </w:p>
    <w:p w:rsidR="00204E2A" w:rsidRDefault="00F70762" w:rsidP="00204E2A">
      <w:pPr>
        <w:ind w:left="420" w:hangingChars="200" w:hanging="420"/>
        <w:rPr>
          <w:sz w:val="24"/>
        </w:rPr>
      </w:pPr>
      <w:r>
        <w:rPr>
          <w:rFonts w:hint="eastAsia"/>
        </w:rPr>
        <w:t xml:space="preserve">　　</w:t>
      </w:r>
      <w:r w:rsidR="00204E2A" w:rsidRPr="00204E2A">
        <w:rPr>
          <w:rFonts w:hint="eastAsia"/>
          <w:sz w:val="24"/>
        </w:rPr>
        <w:t>アライグマは、糖度の高い野菜や果物を好みます。</w:t>
      </w:r>
      <w:r w:rsidRPr="00204E2A">
        <w:rPr>
          <w:rFonts w:hint="eastAsia"/>
          <w:sz w:val="24"/>
        </w:rPr>
        <w:t>被害</w:t>
      </w:r>
      <w:r w:rsidR="00204E2A">
        <w:rPr>
          <w:rFonts w:hint="eastAsia"/>
          <w:sz w:val="24"/>
        </w:rPr>
        <w:t>報告</w:t>
      </w:r>
      <w:r w:rsidRPr="00204E2A">
        <w:rPr>
          <w:rFonts w:hint="eastAsia"/>
          <w:sz w:val="24"/>
        </w:rPr>
        <w:t>は、野菜や果物</w:t>
      </w:r>
      <w:r w:rsidR="00204E2A" w:rsidRPr="00204E2A">
        <w:rPr>
          <w:rFonts w:hint="eastAsia"/>
          <w:sz w:val="24"/>
        </w:rPr>
        <w:t>の食害</w:t>
      </w:r>
      <w:r w:rsidR="00BA23BA">
        <w:rPr>
          <w:rFonts w:hint="eastAsia"/>
          <w:sz w:val="24"/>
        </w:rPr>
        <w:t>（農業被害）</w:t>
      </w:r>
      <w:r w:rsidR="00204E2A">
        <w:rPr>
          <w:rFonts w:hint="eastAsia"/>
          <w:sz w:val="24"/>
        </w:rPr>
        <w:t>がほとんど</w:t>
      </w:r>
      <w:r w:rsidR="007D4E5A">
        <w:rPr>
          <w:rFonts w:hint="eastAsia"/>
          <w:sz w:val="24"/>
        </w:rPr>
        <w:t>ですが、</w:t>
      </w:r>
      <w:r w:rsidRPr="00204E2A">
        <w:rPr>
          <w:rFonts w:hint="eastAsia"/>
          <w:sz w:val="24"/>
        </w:rPr>
        <w:t>出産時期（</w:t>
      </w:r>
      <w:r w:rsidR="002D70ED">
        <w:rPr>
          <w:rFonts w:hint="eastAsia"/>
          <w:sz w:val="24"/>
        </w:rPr>
        <w:t>３</w:t>
      </w:r>
      <w:r w:rsidRPr="00204E2A">
        <w:rPr>
          <w:rFonts w:hint="eastAsia"/>
          <w:sz w:val="24"/>
        </w:rPr>
        <w:t>月～6月）には家屋の</w:t>
      </w:r>
      <w:r w:rsidRPr="00204E2A">
        <w:rPr>
          <w:rFonts w:hint="eastAsia"/>
          <w:sz w:val="24"/>
        </w:rPr>
        <w:lastRenderedPageBreak/>
        <w:t>屋根裏等に侵入し、糞尿による</w:t>
      </w:r>
      <w:r w:rsidR="00204E2A" w:rsidRPr="00204E2A">
        <w:rPr>
          <w:rFonts w:hint="eastAsia"/>
          <w:sz w:val="24"/>
        </w:rPr>
        <w:t>被害</w:t>
      </w:r>
      <w:r w:rsidR="00BA23BA">
        <w:rPr>
          <w:rFonts w:hint="eastAsia"/>
          <w:sz w:val="24"/>
        </w:rPr>
        <w:t>（環境被害）</w:t>
      </w:r>
      <w:r w:rsidR="00204E2A" w:rsidRPr="00204E2A">
        <w:rPr>
          <w:rFonts w:hint="eastAsia"/>
          <w:sz w:val="24"/>
        </w:rPr>
        <w:t>もあります。</w:t>
      </w:r>
      <w:r w:rsidR="00BA23BA">
        <w:rPr>
          <w:rFonts w:hint="eastAsia"/>
          <w:sz w:val="24"/>
        </w:rPr>
        <w:t>主な被害の</w:t>
      </w:r>
      <w:r w:rsidR="00204E2A">
        <w:rPr>
          <w:rFonts w:hint="eastAsia"/>
          <w:sz w:val="24"/>
        </w:rPr>
        <w:t>特徴は以下のとおりです。</w:t>
      </w:r>
    </w:p>
    <w:p w:rsidR="00204E2A" w:rsidRDefault="00204E2A" w:rsidP="00204E2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〇</w:t>
      </w:r>
      <w:r w:rsidR="00BA23BA">
        <w:rPr>
          <w:rFonts w:hint="eastAsia"/>
          <w:sz w:val="24"/>
        </w:rPr>
        <w:t>農業被害（野菜）</w:t>
      </w:r>
      <w:r>
        <w:rPr>
          <w:rFonts w:hint="eastAsia"/>
          <w:sz w:val="24"/>
        </w:rPr>
        <w:t>：</w:t>
      </w:r>
      <w:r w:rsidRPr="00204E2A">
        <w:rPr>
          <w:rFonts w:hint="eastAsia"/>
          <w:b/>
          <w:sz w:val="24"/>
        </w:rPr>
        <w:t>トウモロコシ</w:t>
      </w:r>
      <w:r w:rsidR="002513F7">
        <w:rPr>
          <w:rFonts w:hint="eastAsia"/>
          <w:b/>
          <w:sz w:val="24"/>
        </w:rPr>
        <w:t>、スイカ</w:t>
      </w:r>
    </w:p>
    <w:p w:rsidR="00204E2A" w:rsidRDefault="00204E2A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513F7">
        <w:rPr>
          <w:rFonts w:hint="eastAsia"/>
          <w:sz w:val="24"/>
        </w:rPr>
        <w:t>トウモロコシは、</w:t>
      </w:r>
      <w:r>
        <w:rPr>
          <w:rFonts w:hint="eastAsia"/>
          <w:sz w:val="24"/>
        </w:rPr>
        <w:t>最も被害報告が多</w:t>
      </w:r>
      <w:r w:rsidR="002513F7">
        <w:rPr>
          <w:rFonts w:hint="eastAsia"/>
          <w:sz w:val="24"/>
        </w:rPr>
        <w:t>く、</w:t>
      </w:r>
      <w:r>
        <w:rPr>
          <w:rFonts w:hint="eastAsia"/>
          <w:sz w:val="24"/>
        </w:rPr>
        <w:t>特徴としては、</w:t>
      </w:r>
      <w:r w:rsidRPr="00204E2A">
        <w:rPr>
          <w:rFonts w:hint="eastAsia"/>
          <w:b/>
          <w:sz w:val="24"/>
        </w:rPr>
        <w:t>周りの葉を剥いて食べます</w:t>
      </w:r>
      <w:r>
        <w:rPr>
          <w:rFonts w:hint="eastAsia"/>
          <w:sz w:val="24"/>
        </w:rPr>
        <w:t>。</w:t>
      </w:r>
      <w:r w:rsidR="002513F7">
        <w:rPr>
          <w:rFonts w:hint="eastAsia"/>
          <w:sz w:val="24"/>
        </w:rPr>
        <w:t>スイカも被害の多い作物のひとつで、</w:t>
      </w:r>
      <w:r w:rsidR="002513F7" w:rsidRPr="002513F7">
        <w:rPr>
          <w:rFonts w:hint="eastAsia"/>
          <w:b/>
          <w:sz w:val="24"/>
        </w:rPr>
        <w:t>小さな穴を空け、そこから手ですくって食べます</w:t>
      </w:r>
      <w:r w:rsidR="002513F7">
        <w:rPr>
          <w:rFonts w:hint="eastAsia"/>
          <w:sz w:val="24"/>
        </w:rPr>
        <w:t>。</w:t>
      </w:r>
    </w:p>
    <w:p w:rsidR="00204E2A" w:rsidRDefault="00204E2A" w:rsidP="00204E2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204E2A">
        <w:rPr>
          <w:noProof/>
          <w:sz w:val="24"/>
        </w:rPr>
        <w:drawing>
          <wp:inline distT="0" distB="0" distL="0" distR="0">
            <wp:extent cx="2033954" cy="1524497"/>
            <wp:effectExtent l="0" t="0" r="4445" b="0"/>
            <wp:docPr id="3" name="図 3" descr="C:\Users\0687\Desktop\201701180003_00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87\Desktop\201701180003_001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948" cy="153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3F7">
        <w:rPr>
          <w:rFonts w:hint="eastAsia"/>
          <w:sz w:val="24"/>
        </w:rPr>
        <w:t xml:space="preserve">　</w:t>
      </w:r>
      <w:r w:rsidR="002513F7" w:rsidRPr="002513F7">
        <w:rPr>
          <w:noProof/>
          <w:sz w:val="24"/>
        </w:rPr>
        <w:drawing>
          <wp:inline distT="0" distB="0" distL="0" distR="0">
            <wp:extent cx="2009026" cy="1506416"/>
            <wp:effectExtent l="0" t="0" r="0" b="0"/>
            <wp:docPr id="4" name="図 4" descr="C:\Users\0687\Desktop\araigumahiga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87\Desktop\araigumahigai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36" cy="151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F7" w:rsidRDefault="00BA23BA" w:rsidP="002513F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〇農業被害（果物）</w:t>
      </w:r>
      <w:r w:rsidR="002513F7">
        <w:rPr>
          <w:rFonts w:hint="eastAsia"/>
          <w:sz w:val="24"/>
        </w:rPr>
        <w:t>：ブドウ</w:t>
      </w:r>
    </w:p>
    <w:p w:rsidR="002513F7" w:rsidRDefault="002513F7" w:rsidP="00BA23B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果物も被害が多く、その中でもブドウは被害報告が多い果物のひとつです。</w:t>
      </w:r>
      <w:r w:rsidR="00EB36EC">
        <w:rPr>
          <w:rFonts w:hint="eastAsia"/>
          <w:sz w:val="24"/>
        </w:rPr>
        <w:t>特徴としては、</w:t>
      </w:r>
      <w:r w:rsidR="009A768E">
        <w:rPr>
          <w:rFonts w:hint="eastAsia"/>
          <w:b/>
          <w:sz w:val="24"/>
        </w:rPr>
        <w:t>覆ってある袋を破り果実を手で取りだして</w:t>
      </w:r>
      <w:r w:rsidR="00EB36EC" w:rsidRPr="00EB36EC">
        <w:rPr>
          <w:rFonts w:hint="eastAsia"/>
          <w:b/>
          <w:sz w:val="24"/>
        </w:rPr>
        <w:t>食べます</w:t>
      </w:r>
      <w:r w:rsidR="00EB36EC">
        <w:rPr>
          <w:rFonts w:hint="eastAsia"/>
          <w:sz w:val="24"/>
        </w:rPr>
        <w:t>。</w:t>
      </w:r>
    </w:p>
    <w:p w:rsidR="00EB36EC" w:rsidRPr="00204E2A" w:rsidRDefault="00EB36EC" w:rsidP="00EB36EC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</w:t>
      </w:r>
      <w:r w:rsidRPr="00EB36EC">
        <w:rPr>
          <w:noProof/>
          <w:sz w:val="24"/>
        </w:rPr>
        <w:drawing>
          <wp:inline distT="0" distB="0" distL="0" distR="0">
            <wp:extent cx="1336431" cy="1670539"/>
            <wp:effectExtent l="0" t="0" r="0" b="6350"/>
            <wp:docPr id="5" name="図 5" descr="C:\Users\0687\Desktop\6a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687\Desktop\6aa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68" cy="16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　　　　</w:t>
      </w:r>
      <w:r w:rsidRPr="00EB36EC">
        <w:rPr>
          <w:noProof/>
          <w:sz w:val="24"/>
        </w:rPr>
        <w:drawing>
          <wp:inline distT="0" distB="0" distL="0" distR="0">
            <wp:extent cx="1280814" cy="1711569"/>
            <wp:effectExtent l="0" t="0" r="0" b="3175"/>
            <wp:docPr id="6" name="図 6" descr="C:\Users\0687\Desktop\imagesBDQ2DNZ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687\Desktop\imagesBDQ2DNZ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71" cy="17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BA" w:rsidRDefault="00F612A8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lastRenderedPageBreak/>
        <w:t>〇坂東市</w:t>
      </w:r>
      <w:r w:rsidR="009F4015">
        <w:rPr>
          <w:rFonts w:hint="eastAsia"/>
          <w:sz w:val="24"/>
        </w:rPr>
        <w:t>の</w:t>
      </w:r>
      <w:r w:rsidR="002D70ED">
        <w:rPr>
          <w:rFonts w:hint="eastAsia"/>
          <w:sz w:val="24"/>
        </w:rPr>
        <w:t>主な</w:t>
      </w:r>
      <w:r w:rsidR="009F4015">
        <w:rPr>
          <w:rFonts w:hint="eastAsia"/>
          <w:sz w:val="24"/>
        </w:rPr>
        <w:t>被害作物</w:t>
      </w:r>
    </w:p>
    <w:p w:rsidR="009F4015" w:rsidRDefault="009F401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春：</w:t>
      </w:r>
      <w:r w:rsidR="00D8564F">
        <w:rPr>
          <w:rFonts w:hint="eastAsia"/>
          <w:sz w:val="24"/>
        </w:rPr>
        <w:t>イチゴ</w:t>
      </w:r>
    </w:p>
    <w:p w:rsidR="009F4015" w:rsidRDefault="009F401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夏：スイカ、トウモロコシ、ナス、ピーマン、ブドウ</w:t>
      </w:r>
    </w:p>
    <w:p w:rsidR="009F4015" w:rsidRDefault="009F401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秋：柿</w:t>
      </w:r>
      <w:r w:rsidR="00D8564F">
        <w:rPr>
          <w:rFonts w:hint="eastAsia"/>
          <w:sz w:val="24"/>
        </w:rPr>
        <w:t>、落花生、大豆</w:t>
      </w:r>
    </w:p>
    <w:p w:rsidR="009F4015" w:rsidRDefault="009F401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冬：ホウレンソウ</w:t>
      </w:r>
    </w:p>
    <w:p w:rsidR="002513F7" w:rsidRDefault="009B5EDB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〇環境被害：屋根裏、物置</w:t>
      </w:r>
    </w:p>
    <w:p w:rsidR="00EB36EC" w:rsidRDefault="009B5EDB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環境被害は、主に家屋の屋根裏や物置</w:t>
      </w:r>
      <w:r w:rsidR="00EB36EC">
        <w:rPr>
          <w:rFonts w:hint="eastAsia"/>
          <w:sz w:val="24"/>
        </w:rPr>
        <w:t>に住みつくことによる糞尿の被害</w:t>
      </w:r>
      <w:r w:rsidR="00E23855">
        <w:rPr>
          <w:rFonts w:hint="eastAsia"/>
          <w:sz w:val="24"/>
        </w:rPr>
        <w:t>です</w:t>
      </w:r>
      <w:r w:rsidR="00EB36EC">
        <w:rPr>
          <w:rFonts w:hint="eastAsia"/>
          <w:sz w:val="24"/>
        </w:rPr>
        <w:t>。特徴としては、</w:t>
      </w:r>
      <w:r w:rsidR="00EB36EC" w:rsidRPr="00E23855">
        <w:rPr>
          <w:rFonts w:hint="eastAsia"/>
          <w:b/>
          <w:sz w:val="24"/>
        </w:rPr>
        <w:t>天井にシミができ、臭いが発生します</w:t>
      </w:r>
      <w:r w:rsidR="00EB36EC">
        <w:rPr>
          <w:rFonts w:hint="eastAsia"/>
          <w:sz w:val="24"/>
        </w:rPr>
        <w:t>。</w:t>
      </w:r>
    </w:p>
    <w:p w:rsidR="00EB36EC" w:rsidRDefault="00E23855" w:rsidP="002513F7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E23855">
        <w:rPr>
          <w:noProof/>
          <w:sz w:val="24"/>
        </w:rPr>
        <w:drawing>
          <wp:inline distT="0" distB="0" distL="0" distR="0">
            <wp:extent cx="2203939" cy="1653729"/>
            <wp:effectExtent l="0" t="0" r="6350" b="3810"/>
            <wp:docPr id="7" name="図 7" descr="C:\Users\0687\Desktop\CIMG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687\Desktop\CIMG33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438" cy="166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3BA" w:rsidRPr="00BA23BA" w:rsidRDefault="00BA23BA" w:rsidP="00BA23BA">
      <w:pPr>
        <w:rPr>
          <w:sz w:val="28"/>
        </w:rPr>
      </w:pPr>
      <w:r w:rsidRPr="00BA23BA">
        <w:rPr>
          <w:rFonts w:hint="eastAsia"/>
          <w:sz w:val="28"/>
        </w:rPr>
        <w:t>３．対策</w:t>
      </w:r>
    </w:p>
    <w:p w:rsidR="00E23855" w:rsidRDefault="00E23855" w:rsidP="00BA23BA">
      <w:pPr>
        <w:ind w:leftChars="200" w:left="420"/>
        <w:rPr>
          <w:sz w:val="24"/>
        </w:rPr>
      </w:pPr>
      <w:r>
        <w:rPr>
          <w:rFonts w:hint="eastAsia"/>
          <w:sz w:val="24"/>
        </w:rPr>
        <w:t>農業被害は作物にネットをかける、防護柵を作る</w:t>
      </w:r>
      <w:r w:rsidR="00BA23BA">
        <w:rPr>
          <w:rFonts w:hint="eastAsia"/>
          <w:sz w:val="24"/>
        </w:rPr>
        <w:t>等</w:t>
      </w:r>
      <w:r>
        <w:rPr>
          <w:rFonts w:hint="eastAsia"/>
          <w:sz w:val="24"/>
        </w:rPr>
        <w:t>、環境被害には、忌避剤等を用いる等の対策がありますが、アライグマに対しては、</w:t>
      </w:r>
      <w:r w:rsidR="009B5EDB">
        <w:rPr>
          <w:rFonts w:hint="eastAsia"/>
          <w:sz w:val="24"/>
        </w:rPr>
        <w:t>防除</w:t>
      </w:r>
      <w:r>
        <w:rPr>
          <w:rFonts w:hint="eastAsia"/>
          <w:sz w:val="24"/>
        </w:rPr>
        <w:t>効果が薄く、</w:t>
      </w:r>
      <w:r w:rsidRPr="00E23855">
        <w:rPr>
          <w:rFonts w:hint="eastAsia"/>
          <w:b/>
          <w:sz w:val="24"/>
        </w:rPr>
        <w:t>捕獲することが重要</w:t>
      </w:r>
      <w:r>
        <w:rPr>
          <w:rFonts w:hint="eastAsia"/>
          <w:sz w:val="24"/>
        </w:rPr>
        <w:t>です。</w:t>
      </w:r>
    </w:p>
    <w:p w:rsidR="00E23855" w:rsidRPr="00E23855" w:rsidRDefault="00E23855" w:rsidP="00BA23BA">
      <w:pPr>
        <w:ind w:leftChars="200" w:left="420"/>
        <w:rPr>
          <w:sz w:val="24"/>
        </w:rPr>
      </w:pPr>
      <w:r>
        <w:rPr>
          <w:rFonts w:hint="eastAsia"/>
          <w:sz w:val="24"/>
        </w:rPr>
        <w:t>捕</w:t>
      </w:r>
      <w:r w:rsidR="00BA23BA">
        <w:rPr>
          <w:rFonts w:hint="eastAsia"/>
          <w:sz w:val="24"/>
        </w:rPr>
        <w:t>獲を行う</w:t>
      </w:r>
      <w:r>
        <w:rPr>
          <w:rFonts w:hint="eastAsia"/>
          <w:sz w:val="24"/>
        </w:rPr>
        <w:t>場合は、</w:t>
      </w:r>
      <w:r w:rsidR="00371B63">
        <w:rPr>
          <w:rFonts w:hint="eastAsia"/>
          <w:sz w:val="24"/>
        </w:rPr>
        <w:t>箱わなを用い</w:t>
      </w:r>
      <w:r w:rsidR="009A768E">
        <w:rPr>
          <w:rFonts w:hint="eastAsia"/>
          <w:sz w:val="24"/>
        </w:rPr>
        <w:t>て、自身が持っている土地へ仕掛けてくださ</w:t>
      </w:r>
      <w:r w:rsidR="00BA23BA">
        <w:rPr>
          <w:rFonts w:hint="eastAsia"/>
          <w:sz w:val="24"/>
        </w:rPr>
        <w:t>い。箱わなの設置方法については「</w:t>
      </w:r>
      <w:hyperlink r:id="rId14" w:history="1">
        <w:r w:rsidR="00371B63" w:rsidRPr="006D2DC3">
          <w:rPr>
            <w:rStyle w:val="a9"/>
            <w:rFonts w:hint="eastAsia"/>
            <w:sz w:val="24"/>
          </w:rPr>
          <w:t>アライグマ等捕獲</w:t>
        </w:r>
        <w:r w:rsidR="009A768E" w:rsidRPr="006D2DC3">
          <w:rPr>
            <w:rStyle w:val="a9"/>
            <w:rFonts w:hint="eastAsia"/>
            <w:sz w:val="24"/>
          </w:rPr>
          <w:t>箱わな設置</w:t>
        </w:r>
        <w:r w:rsidR="00371B63" w:rsidRPr="006D2DC3">
          <w:rPr>
            <w:rStyle w:val="a9"/>
            <w:rFonts w:hint="eastAsia"/>
            <w:sz w:val="24"/>
          </w:rPr>
          <w:t>マニュア</w:t>
        </w:r>
        <w:r w:rsidR="00371B63" w:rsidRPr="006D2DC3">
          <w:rPr>
            <w:rStyle w:val="a9"/>
            <w:rFonts w:hint="eastAsia"/>
            <w:sz w:val="24"/>
          </w:rPr>
          <w:lastRenderedPageBreak/>
          <w:t>ル</w:t>
        </w:r>
      </w:hyperlink>
      <w:r w:rsidR="00371B63">
        <w:rPr>
          <w:rFonts w:hint="eastAsia"/>
          <w:sz w:val="24"/>
        </w:rPr>
        <w:t>」を参考にしてください。また、農業政策課では箱わなの貸し出しを行っています。</w:t>
      </w:r>
      <w:r w:rsidR="001E587D">
        <w:rPr>
          <w:rFonts w:hint="eastAsia"/>
          <w:sz w:val="24"/>
        </w:rPr>
        <w:t>お</w:t>
      </w:r>
      <w:r w:rsidR="00371B63">
        <w:rPr>
          <w:rFonts w:hint="eastAsia"/>
          <w:sz w:val="24"/>
        </w:rPr>
        <w:t>気軽にご相談ください。（TEL：0297-21-2194　担当：鶴巻）</w:t>
      </w:r>
    </w:p>
    <w:sectPr w:rsidR="00E23855" w:rsidRPr="00E23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AE" w:rsidRDefault="00B91CAE" w:rsidP="006D2DC3">
      <w:r>
        <w:separator/>
      </w:r>
    </w:p>
  </w:endnote>
  <w:endnote w:type="continuationSeparator" w:id="0">
    <w:p w:rsidR="00B91CAE" w:rsidRDefault="00B91CAE" w:rsidP="006D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AE" w:rsidRDefault="00B91CAE" w:rsidP="006D2DC3">
      <w:r>
        <w:separator/>
      </w:r>
    </w:p>
  </w:footnote>
  <w:footnote w:type="continuationSeparator" w:id="0">
    <w:p w:rsidR="00B91CAE" w:rsidRDefault="00B91CAE" w:rsidP="006D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20"/>
    <w:rsid w:val="00066A51"/>
    <w:rsid w:val="00115B20"/>
    <w:rsid w:val="001A4FDA"/>
    <w:rsid w:val="001E587D"/>
    <w:rsid w:val="00204E2A"/>
    <w:rsid w:val="00206072"/>
    <w:rsid w:val="002513F7"/>
    <w:rsid w:val="002D70ED"/>
    <w:rsid w:val="00371B63"/>
    <w:rsid w:val="005A6D99"/>
    <w:rsid w:val="005E5EC4"/>
    <w:rsid w:val="00603E52"/>
    <w:rsid w:val="006D2DC3"/>
    <w:rsid w:val="007D4E5A"/>
    <w:rsid w:val="00894BED"/>
    <w:rsid w:val="009A768E"/>
    <w:rsid w:val="009B5EDB"/>
    <w:rsid w:val="009F4015"/>
    <w:rsid w:val="00B5317F"/>
    <w:rsid w:val="00B91CAE"/>
    <w:rsid w:val="00BA23BA"/>
    <w:rsid w:val="00D8564F"/>
    <w:rsid w:val="00DA3E20"/>
    <w:rsid w:val="00DB1D87"/>
    <w:rsid w:val="00E23855"/>
    <w:rsid w:val="00EB36EC"/>
    <w:rsid w:val="00ED1277"/>
    <w:rsid w:val="00F612A8"/>
    <w:rsid w:val="00F70762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3908A-8E14-4F30-9CB4-904E1EE2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DC3"/>
  </w:style>
  <w:style w:type="paragraph" w:styleId="a7">
    <w:name w:val="footer"/>
    <w:basedOn w:val="a"/>
    <w:link w:val="a8"/>
    <w:uiPriority w:val="99"/>
    <w:unhideWhenUsed/>
    <w:rsid w:val="006D2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DC3"/>
  </w:style>
  <w:style w:type="character" w:styleId="a9">
    <w:name w:val="Hyperlink"/>
    <w:basedOn w:val="a0"/>
    <w:uiPriority w:val="99"/>
    <w:unhideWhenUsed/>
    <w:rsid w:val="006D2DC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D2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&#25429;&#29554;&#31665;&#12431;&#12394;&#35373;&#32622;&#12510;&#12491;&#12517;&#12450;&#12523;&#65288;&#20889;&#30495;&#20184;&#65289;H30.4~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0DC3-55E7-4F4D-9B7A-164A91CE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2018-08-17T02:48:00Z</cp:lastPrinted>
  <dcterms:created xsi:type="dcterms:W3CDTF">2018-08-16T02:08:00Z</dcterms:created>
  <dcterms:modified xsi:type="dcterms:W3CDTF">2018-08-31T07:54:00Z</dcterms:modified>
</cp:coreProperties>
</file>