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C1" w:rsidRPr="004D1376" w:rsidRDefault="006955C1" w:rsidP="006955C1">
      <w:pPr>
        <w:rPr>
          <w:rFonts w:asciiTheme="majorEastAsia" w:eastAsiaTheme="majorEastAsia" w:hAnsiTheme="majorEastAsia"/>
          <w:sz w:val="24"/>
          <w:szCs w:val="24"/>
        </w:rPr>
      </w:pPr>
      <w:r w:rsidRPr="004D1376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33017B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4D1376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C47123" w:rsidRPr="004D1376" w:rsidRDefault="006955C1" w:rsidP="00C471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D1376">
        <w:rPr>
          <w:rFonts w:asciiTheme="majorEastAsia" w:eastAsiaTheme="majorEastAsia" w:hAnsiTheme="majorEastAsia" w:hint="eastAsia"/>
          <w:sz w:val="24"/>
          <w:szCs w:val="24"/>
        </w:rPr>
        <w:t>業務実績</w:t>
      </w:r>
      <w:r w:rsidR="00E55A5A" w:rsidRPr="004D1376">
        <w:rPr>
          <w:rFonts w:asciiTheme="majorEastAsia" w:eastAsiaTheme="majorEastAsia" w:hAnsiTheme="majorEastAsia" w:hint="eastAsia"/>
          <w:sz w:val="24"/>
          <w:szCs w:val="24"/>
        </w:rPr>
        <w:t>調書</w:t>
      </w:r>
    </w:p>
    <w:p w:rsidR="00C47123" w:rsidRPr="004D1376" w:rsidRDefault="00C47123" w:rsidP="006955C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955C1" w:rsidRPr="004D1376" w:rsidRDefault="006955C1" w:rsidP="006955C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商号又は名称</w:t>
      </w:r>
      <w:r w:rsidR="00C47123"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C47123" w:rsidRPr="004D1376" w:rsidRDefault="00C47123" w:rsidP="006955C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223"/>
        <w:gridCol w:w="3148"/>
        <w:gridCol w:w="2211"/>
      </w:tblGrid>
      <w:tr w:rsidR="006955C1" w:rsidRPr="004D1376" w:rsidTr="00D11AC4">
        <w:tc>
          <w:tcPr>
            <w:tcW w:w="2405" w:type="dxa"/>
            <w:vAlign w:val="center"/>
          </w:tcPr>
          <w:p w:rsidR="006955C1" w:rsidRPr="004D1376" w:rsidRDefault="00E55A5A" w:rsidP="00E55A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1376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契約締結日</w:t>
            </w:r>
          </w:p>
        </w:tc>
        <w:tc>
          <w:tcPr>
            <w:tcW w:w="2552" w:type="dxa"/>
            <w:vAlign w:val="center"/>
          </w:tcPr>
          <w:p w:rsidR="006955C1" w:rsidRPr="004D1376" w:rsidRDefault="00E55A5A" w:rsidP="00E55A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1376">
              <w:rPr>
                <w:rFonts w:asciiTheme="majorEastAsia" w:eastAsiaTheme="majorEastAsia" w:hAnsiTheme="majorEastAsia" w:hint="eastAsia"/>
                <w:sz w:val="24"/>
                <w:szCs w:val="24"/>
              </w:rPr>
              <w:t>委託者</w:t>
            </w:r>
          </w:p>
        </w:tc>
        <w:tc>
          <w:tcPr>
            <w:tcW w:w="4223" w:type="dxa"/>
            <w:vAlign w:val="center"/>
          </w:tcPr>
          <w:p w:rsidR="006955C1" w:rsidRPr="004D1376" w:rsidRDefault="00E55A5A" w:rsidP="00E55A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1376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3148" w:type="dxa"/>
            <w:vAlign w:val="center"/>
          </w:tcPr>
          <w:p w:rsidR="006955C1" w:rsidRPr="004D1376" w:rsidRDefault="00E55A5A" w:rsidP="00E55A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1376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業務概要</w:t>
            </w:r>
          </w:p>
        </w:tc>
        <w:tc>
          <w:tcPr>
            <w:tcW w:w="2211" w:type="dxa"/>
            <w:vAlign w:val="center"/>
          </w:tcPr>
          <w:p w:rsidR="006955C1" w:rsidRPr="004D1376" w:rsidRDefault="006955C1" w:rsidP="00E55A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1376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契約金額（</w:t>
            </w:r>
            <w:r w:rsidR="00E55A5A" w:rsidRPr="004D1376">
              <w:rPr>
                <w:rFonts w:asciiTheme="majorEastAsia" w:eastAsiaTheme="majorEastAsia" w:hAnsiTheme="majorEastAsia" w:hint="eastAsia"/>
                <w:sz w:val="24"/>
                <w:szCs w:val="24"/>
              </w:rPr>
              <w:t>税込</w:t>
            </w:r>
            <w:r w:rsidRPr="004D137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4D1376" w:rsidTr="00D11AC4">
        <w:trPr>
          <w:trHeight w:val="527"/>
        </w:trPr>
        <w:tc>
          <w:tcPr>
            <w:tcW w:w="2405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6955C1" w:rsidRPr="004D1376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955C1" w:rsidRPr="004D1376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955C1" w:rsidRPr="004D1376" w:rsidRDefault="006955C1" w:rsidP="006955C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D137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0F01C3">
        <w:rPr>
          <w:rFonts w:asciiTheme="majorEastAsia" w:eastAsiaTheme="majorEastAsia" w:hAnsiTheme="majorEastAsia" w:hint="eastAsia"/>
          <w:sz w:val="24"/>
          <w:szCs w:val="24"/>
        </w:rPr>
        <w:t>直近</w:t>
      </w:r>
      <w:r w:rsidR="00E55A5A" w:rsidRPr="004D1376">
        <w:rPr>
          <w:rFonts w:asciiTheme="majorEastAsia" w:eastAsiaTheme="majorEastAsia" w:hAnsiTheme="majorEastAsia" w:hint="eastAsia"/>
          <w:sz w:val="24"/>
          <w:szCs w:val="24"/>
        </w:rPr>
        <w:t>７年</w:t>
      </w:r>
      <w:r w:rsidRPr="004D1376">
        <w:rPr>
          <w:rFonts w:asciiTheme="majorEastAsia" w:eastAsiaTheme="majorEastAsia" w:hAnsiTheme="majorEastAsia" w:hint="eastAsia"/>
          <w:sz w:val="24"/>
          <w:szCs w:val="24"/>
        </w:rPr>
        <w:t>以内</w:t>
      </w:r>
      <w:r w:rsidR="00E55A5A" w:rsidRPr="004D1376">
        <w:rPr>
          <w:rFonts w:asciiTheme="majorEastAsia" w:eastAsiaTheme="majorEastAsia" w:hAnsiTheme="majorEastAsia" w:hint="eastAsia"/>
          <w:sz w:val="24"/>
          <w:szCs w:val="24"/>
        </w:rPr>
        <w:t>（平成２６年４月以降）に</w:t>
      </w:r>
      <w:r w:rsidR="000F01C3">
        <w:rPr>
          <w:rFonts w:asciiTheme="majorEastAsia" w:eastAsiaTheme="majorEastAsia" w:hAnsiTheme="majorEastAsia" w:hint="eastAsia"/>
          <w:sz w:val="24"/>
          <w:szCs w:val="24"/>
        </w:rPr>
        <w:t>、</w:t>
      </w:r>
      <w:bookmarkStart w:id="0" w:name="_GoBack"/>
      <w:bookmarkEnd w:id="0"/>
      <w:r w:rsidRPr="004D1376">
        <w:rPr>
          <w:rFonts w:asciiTheme="majorEastAsia" w:eastAsiaTheme="majorEastAsia" w:hAnsiTheme="majorEastAsia" w:hint="eastAsia"/>
          <w:sz w:val="24"/>
          <w:szCs w:val="24"/>
        </w:rPr>
        <w:t>地方公共団体</w:t>
      </w:r>
      <w:r w:rsidR="00E55A5A" w:rsidRPr="004D1376">
        <w:rPr>
          <w:rFonts w:asciiTheme="majorEastAsia" w:eastAsiaTheme="majorEastAsia" w:hAnsiTheme="majorEastAsia" w:hint="eastAsia"/>
          <w:sz w:val="24"/>
          <w:szCs w:val="24"/>
        </w:rPr>
        <w:t>から受託した事業のうち、本件と同類または類似する</w:t>
      </w:r>
      <w:r w:rsidR="00D11AC4" w:rsidRPr="004D1376">
        <w:rPr>
          <w:rFonts w:asciiTheme="majorEastAsia" w:eastAsiaTheme="majorEastAsia" w:hAnsiTheme="majorEastAsia" w:hint="eastAsia"/>
          <w:sz w:val="24"/>
          <w:szCs w:val="24"/>
        </w:rPr>
        <w:t>と思われる</w:t>
      </w:r>
      <w:r w:rsidRPr="004D1376">
        <w:rPr>
          <w:rFonts w:asciiTheme="majorEastAsia" w:eastAsiaTheme="majorEastAsia" w:hAnsiTheme="majorEastAsia" w:hint="eastAsia"/>
          <w:sz w:val="24"/>
          <w:szCs w:val="24"/>
        </w:rPr>
        <w:t>事業の実績</w:t>
      </w:r>
      <w:r w:rsidR="00E55A5A" w:rsidRPr="004D1376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4D1376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E55A5A" w:rsidRPr="004D1376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F507C5" w:rsidRPr="004D1376" w:rsidRDefault="00E55A5A" w:rsidP="00D11AC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D137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11AC4"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上記のうち、</w:t>
      </w:r>
      <w:r w:rsidR="006955C1"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代表的な計画書１冊</w:t>
      </w:r>
      <w:r w:rsidR="00D11AC4"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を</w:t>
      </w:r>
      <w:r w:rsidR="009E1245"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、実績</w:t>
      </w:r>
      <w:r w:rsidR="00D11AC4"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参考</w:t>
      </w:r>
      <w:r w:rsidR="00DC231E"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図書</w:t>
      </w:r>
      <w:r w:rsidR="00D11AC4"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として提出</w:t>
      </w:r>
      <w:r w:rsidR="006955C1" w:rsidRPr="004D1376">
        <w:rPr>
          <w:rFonts w:asciiTheme="majorEastAsia" w:eastAsiaTheme="majorEastAsia" w:hAnsiTheme="majorEastAsia" w:hint="eastAsia"/>
          <w:sz w:val="24"/>
          <w:szCs w:val="24"/>
          <w:u w:val="single"/>
        </w:rPr>
        <w:t>してください</w:t>
      </w:r>
      <w:r w:rsidR="006955C1" w:rsidRPr="004D137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F507C5" w:rsidRPr="004D1376" w:rsidSect="00E55A5A">
      <w:pgSz w:w="16838" w:h="11906" w:orient="landscape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A7" w:rsidRDefault="00F520A7" w:rsidP="009C2D70">
      <w:r>
        <w:separator/>
      </w:r>
    </w:p>
  </w:endnote>
  <w:endnote w:type="continuationSeparator" w:id="0">
    <w:p w:rsidR="00F520A7" w:rsidRDefault="00F520A7" w:rsidP="009C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A7" w:rsidRDefault="00F520A7" w:rsidP="009C2D70">
      <w:r>
        <w:separator/>
      </w:r>
    </w:p>
  </w:footnote>
  <w:footnote w:type="continuationSeparator" w:id="0">
    <w:p w:rsidR="00F520A7" w:rsidRDefault="00F520A7" w:rsidP="009C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F8F"/>
    <w:multiLevelType w:val="hybridMultilevel"/>
    <w:tmpl w:val="452C098C"/>
    <w:lvl w:ilvl="0" w:tplc="37EE3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14640"/>
    <w:multiLevelType w:val="hybridMultilevel"/>
    <w:tmpl w:val="BCCA0BE4"/>
    <w:lvl w:ilvl="0" w:tplc="F9804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6E"/>
    <w:rsid w:val="00060FF9"/>
    <w:rsid w:val="000A2C02"/>
    <w:rsid w:val="000E3C8D"/>
    <w:rsid w:val="000F01C3"/>
    <w:rsid w:val="001B3996"/>
    <w:rsid w:val="002050DF"/>
    <w:rsid w:val="0024213B"/>
    <w:rsid w:val="0033017B"/>
    <w:rsid w:val="00363C7A"/>
    <w:rsid w:val="003923DD"/>
    <w:rsid w:val="003B1959"/>
    <w:rsid w:val="004A5A6E"/>
    <w:rsid w:val="004C6AF9"/>
    <w:rsid w:val="004D1376"/>
    <w:rsid w:val="004D4EBC"/>
    <w:rsid w:val="00521C99"/>
    <w:rsid w:val="00525070"/>
    <w:rsid w:val="006955C1"/>
    <w:rsid w:val="006F7C5B"/>
    <w:rsid w:val="009C2D70"/>
    <w:rsid w:val="009E1245"/>
    <w:rsid w:val="00AB2755"/>
    <w:rsid w:val="00B1425E"/>
    <w:rsid w:val="00B16313"/>
    <w:rsid w:val="00C47123"/>
    <w:rsid w:val="00C67A8A"/>
    <w:rsid w:val="00D11AC4"/>
    <w:rsid w:val="00DA0110"/>
    <w:rsid w:val="00DC231E"/>
    <w:rsid w:val="00E4679B"/>
    <w:rsid w:val="00E55A5A"/>
    <w:rsid w:val="00F507C5"/>
    <w:rsid w:val="00F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1AF7CDE-31B1-4E3B-89EE-86550B96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70"/>
  </w:style>
  <w:style w:type="paragraph" w:styleId="a5">
    <w:name w:val="footer"/>
    <w:basedOn w:val="a"/>
    <w:link w:val="a6"/>
    <w:uiPriority w:val="99"/>
    <w:unhideWhenUsed/>
    <w:rsid w:val="009C2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70"/>
  </w:style>
  <w:style w:type="table" w:styleId="a7">
    <w:name w:val="Table Grid"/>
    <w:basedOn w:val="a1"/>
    <w:uiPriority w:val="59"/>
    <w:rsid w:val="00DA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011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A011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A011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A0110"/>
    <w:rPr>
      <w:sz w:val="24"/>
      <w:szCs w:val="24"/>
    </w:rPr>
  </w:style>
  <w:style w:type="paragraph" w:styleId="ac">
    <w:name w:val="List Paragraph"/>
    <w:basedOn w:val="a"/>
    <w:uiPriority w:val="34"/>
    <w:qFormat/>
    <w:rsid w:val="00DA011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1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1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冨山将茂（坂東市役所）</cp:lastModifiedBy>
  <cp:revision>10</cp:revision>
  <cp:lastPrinted>2021-03-30T05:26:00Z</cp:lastPrinted>
  <dcterms:created xsi:type="dcterms:W3CDTF">2021-03-30T05:19:00Z</dcterms:created>
  <dcterms:modified xsi:type="dcterms:W3CDTF">2021-04-01T07:56:00Z</dcterms:modified>
</cp:coreProperties>
</file>