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65FF" w14:textId="0757E399" w:rsidR="0092200C" w:rsidRPr="00402997" w:rsidRDefault="00E66A11" w:rsidP="00E66A11">
      <w:pPr>
        <w:spacing w:after="204"/>
        <w:ind w:right="525"/>
        <w:jc w:val="center"/>
        <w:rPr>
          <w:rFonts w:ascii="ＭＳ ゴシック" w:eastAsia="ＭＳ ゴシック" w:hAnsi="ＭＳ ゴシック" w:cs="ＭＳ Ｐゴシック"/>
          <w:sz w:val="28"/>
          <w:lang w:eastAsia="zh-TW"/>
        </w:rPr>
      </w:pPr>
      <w:r w:rsidRPr="00402997">
        <w:rPr>
          <w:rFonts w:ascii="ＭＳ ゴシック" w:eastAsia="ＭＳ ゴシック" w:hAnsi="ＭＳ ゴシック" w:cs="ＭＳ Ｐゴシック"/>
          <w:sz w:val="28"/>
          <w:lang w:eastAsia="zh-TW"/>
        </w:rPr>
        <w:t>令和</w:t>
      </w:r>
      <w:r w:rsidR="00D9211A">
        <w:rPr>
          <w:rFonts w:ascii="ＭＳ ゴシック" w:eastAsia="ＭＳ ゴシック" w:hAnsi="ＭＳ ゴシック" w:cs="ＭＳ Ｐゴシック" w:hint="eastAsia"/>
          <w:sz w:val="28"/>
          <w:lang w:eastAsia="zh-TW"/>
        </w:rPr>
        <w:t>８</w:t>
      </w:r>
      <w:r w:rsidR="00086F91" w:rsidRPr="00402997">
        <w:rPr>
          <w:rFonts w:ascii="ＭＳ ゴシック" w:eastAsia="ＭＳ ゴシック" w:hAnsi="ＭＳ ゴシック" w:cs="ＭＳ Ｐゴシック"/>
          <w:sz w:val="28"/>
          <w:lang w:eastAsia="zh-TW"/>
        </w:rPr>
        <w:t>年度</w:t>
      </w:r>
      <w:r w:rsidR="00086F91" w:rsidRPr="00402997">
        <w:rPr>
          <w:rFonts w:ascii="ＭＳ ゴシック" w:eastAsia="ＭＳ ゴシック" w:hAnsi="ＭＳ ゴシック" w:cs="ＭＳ Ｐゴシック" w:hint="eastAsia"/>
          <w:sz w:val="28"/>
          <w:lang w:eastAsia="zh-TW"/>
        </w:rPr>
        <w:t>坂東市</w:t>
      </w:r>
      <w:r w:rsidR="00D9211A">
        <w:rPr>
          <w:rFonts w:ascii="ＭＳ ゴシック" w:eastAsia="ＭＳ ゴシック" w:hAnsi="ＭＳ ゴシック" w:cs="ＭＳ Ｐゴシック" w:hint="eastAsia"/>
          <w:sz w:val="28"/>
          <w:lang w:eastAsia="zh-TW"/>
        </w:rPr>
        <w:t>生活応援</w:t>
      </w:r>
      <w:r w:rsidR="00086F91" w:rsidRPr="00402997">
        <w:rPr>
          <w:rFonts w:ascii="ＭＳ ゴシック" w:eastAsia="ＭＳ ゴシック" w:hAnsi="ＭＳ ゴシック" w:cs="ＭＳ Ｐゴシック"/>
          <w:sz w:val="28"/>
          <w:lang w:eastAsia="zh-TW"/>
        </w:rPr>
        <w:t>商品券</w:t>
      </w:r>
      <w:r w:rsidR="00B24DA6">
        <w:rPr>
          <w:rFonts w:ascii="ＭＳ ゴシック" w:eastAsia="ＭＳ ゴシック" w:hAnsi="ＭＳ ゴシック" w:cs="ＭＳ Ｐゴシック" w:hint="eastAsia"/>
          <w:sz w:val="28"/>
          <w:lang w:eastAsia="zh-TW"/>
        </w:rPr>
        <w:t>事業</w:t>
      </w:r>
      <w:r w:rsidR="00086F91" w:rsidRPr="00402997">
        <w:rPr>
          <w:rFonts w:ascii="ＭＳ ゴシック" w:eastAsia="ＭＳ ゴシック" w:hAnsi="ＭＳ ゴシック" w:cs="ＭＳ Ｐゴシック"/>
          <w:sz w:val="28"/>
          <w:lang w:eastAsia="zh-TW"/>
        </w:rPr>
        <w:t xml:space="preserve"> </w:t>
      </w:r>
    </w:p>
    <w:p w14:paraId="460AB364" w14:textId="77777777" w:rsidR="0092200C" w:rsidRPr="0034273C" w:rsidRDefault="00086F91">
      <w:pPr>
        <w:pBdr>
          <w:top w:val="single" w:sz="12" w:space="0" w:color="000000"/>
          <w:left w:val="single" w:sz="12" w:space="0" w:color="000000"/>
          <w:bottom w:val="single" w:sz="12" w:space="0" w:color="000000"/>
          <w:right w:val="single" w:sz="12" w:space="0" w:color="000000"/>
        </w:pBdr>
        <w:spacing w:after="0"/>
        <w:ind w:right="505"/>
        <w:jc w:val="center"/>
        <w:rPr>
          <w:rFonts w:ascii="ＭＳ ゴシック" w:eastAsia="ＭＳ ゴシック" w:hAnsi="ＭＳ ゴシック"/>
          <w:sz w:val="21"/>
          <w:szCs w:val="21"/>
        </w:rPr>
      </w:pPr>
      <w:r w:rsidRPr="0034273C">
        <w:rPr>
          <w:rFonts w:ascii="ＭＳ ゴシック" w:eastAsia="ＭＳ ゴシック" w:hAnsi="ＭＳ ゴシック" w:cs="ＭＳ ゴシック"/>
          <w:sz w:val="36"/>
          <w:szCs w:val="21"/>
        </w:rPr>
        <w:t>取扱店申込みに伴う留意事項</w:t>
      </w:r>
      <w:r w:rsidRPr="0034273C">
        <w:rPr>
          <w:rFonts w:ascii="ＭＳ ゴシック" w:eastAsia="ＭＳ ゴシック" w:hAnsi="ＭＳ ゴシック" w:cs="ＭＳ Ｐゴシック"/>
          <w:sz w:val="36"/>
          <w:szCs w:val="21"/>
        </w:rPr>
        <w:t xml:space="preserve"> </w:t>
      </w:r>
    </w:p>
    <w:p w14:paraId="2390CF4F" w14:textId="77777777" w:rsidR="00086F91" w:rsidRPr="00402997" w:rsidRDefault="00086F91" w:rsidP="00086F91">
      <w:pPr>
        <w:ind w:right="500"/>
        <w:jc w:val="center"/>
        <w:rPr>
          <w:rFonts w:ascii="ＭＳ ゴシック" w:eastAsia="ＭＳ ゴシック" w:hAnsi="ＭＳ ゴシック" w:cs="ＭＳ Ｐゴシック"/>
          <w:sz w:val="24"/>
        </w:rPr>
      </w:pPr>
      <w:r w:rsidRPr="00402997">
        <w:rPr>
          <w:rFonts w:ascii="ＭＳ ゴシック" w:eastAsia="ＭＳ ゴシック" w:hAnsi="ＭＳ ゴシック" w:cs="ＭＳ Ｐゴシック"/>
          <w:sz w:val="8"/>
        </w:rPr>
        <w:t xml:space="preserve"> </w:t>
      </w:r>
      <w:r w:rsidRPr="00402997">
        <w:rPr>
          <w:rFonts w:ascii="ＭＳ ゴシック" w:eastAsia="ＭＳ ゴシック" w:hAnsi="ＭＳ ゴシック" w:cs="ＭＳ Ｐゴシック"/>
          <w:sz w:val="24"/>
        </w:rPr>
        <w:t xml:space="preserve">～以下の事項をご確認のうえ、お申込みください～ </w:t>
      </w:r>
    </w:p>
    <w:p w14:paraId="056DC439" w14:textId="77777777" w:rsidR="0092200C" w:rsidRPr="00402997" w:rsidRDefault="00086F91" w:rsidP="00086F91">
      <w:pPr>
        <w:spacing w:after="6"/>
        <w:rPr>
          <w:rFonts w:ascii="ＭＳ ゴシック" w:eastAsia="ＭＳ ゴシック" w:hAnsi="ＭＳ ゴシック"/>
        </w:rPr>
      </w:pPr>
      <w:r w:rsidRPr="00402997">
        <w:rPr>
          <w:rFonts w:ascii="ＭＳ ゴシック" w:eastAsia="ＭＳ ゴシック" w:hAnsi="ＭＳ ゴシック" w:cs="ＭＳ Ｐゴシック" w:hint="eastAsia"/>
          <w:sz w:val="24"/>
        </w:rPr>
        <w:t>■</w:t>
      </w:r>
      <w:r w:rsidRPr="00402997">
        <w:rPr>
          <w:rFonts w:ascii="ＭＳ ゴシック" w:eastAsia="ＭＳ ゴシック" w:hAnsi="ＭＳ ゴシック" w:cs="ＭＳ ゴシック" w:hint="eastAsia"/>
        </w:rPr>
        <w:t>取扱店参加資格</w:t>
      </w:r>
      <w:r w:rsidRPr="00402997">
        <w:rPr>
          <w:rFonts w:ascii="ＭＳ ゴシック" w:eastAsia="ＭＳ ゴシック" w:hAnsi="ＭＳ ゴシック"/>
        </w:rPr>
        <w:t xml:space="preserve"> </w:t>
      </w:r>
    </w:p>
    <w:p w14:paraId="5F0D6CDC" w14:textId="77777777" w:rsidR="00072FCF" w:rsidRPr="00402997" w:rsidRDefault="00086F91">
      <w:pPr>
        <w:spacing w:after="3" w:line="264" w:lineRule="auto"/>
        <w:ind w:left="440" w:hanging="440"/>
        <w:rPr>
          <w:rFonts w:ascii="ＭＳ ゴシック" w:eastAsia="ＭＳ ゴシック" w:hAnsi="ＭＳ ゴシック" w:cs="ＭＳ ゴシック"/>
        </w:rPr>
      </w:pPr>
      <w:r w:rsidRPr="00402997">
        <w:rPr>
          <w:rFonts w:ascii="ＭＳ ゴシック" w:eastAsia="ＭＳ ゴシック" w:hAnsi="ＭＳ ゴシック" w:cs="ＭＳ ゴシック"/>
        </w:rPr>
        <w:t xml:space="preserve">  </w:t>
      </w:r>
      <w:r w:rsidRPr="00402997">
        <w:rPr>
          <w:rFonts w:ascii="ＭＳ ゴシック" w:eastAsia="ＭＳ ゴシック" w:hAnsi="ＭＳ ゴシック" w:cs="ＭＳ ゴシック" w:hint="eastAsia"/>
        </w:rPr>
        <w:t>坂東</w:t>
      </w:r>
      <w:r w:rsidRPr="00402997">
        <w:rPr>
          <w:rFonts w:ascii="ＭＳ ゴシック" w:eastAsia="ＭＳ ゴシック" w:hAnsi="ＭＳ ゴシック" w:cs="ＭＳ ゴシック"/>
        </w:rPr>
        <w:t>市内に事業所、店舗等を有し、市内の店舗等に限り商品券を利用可能とすることができる事業所。</w:t>
      </w:r>
    </w:p>
    <w:p w14:paraId="21162FEE" w14:textId="77777777" w:rsidR="0092200C" w:rsidRPr="00402997" w:rsidRDefault="00086F91" w:rsidP="00072FCF">
      <w:pPr>
        <w:spacing w:after="3" w:line="264" w:lineRule="auto"/>
        <w:ind w:leftChars="100" w:left="220"/>
        <w:rPr>
          <w:rFonts w:ascii="ＭＳ ゴシック" w:eastAsia="ＭＳ ゴシック" w:hAnsi="ＭＳ ゴシック"/>
        </w:rPr>
      </w:pPr>
      <w:r w:rsidRPr="00402997">
        <w:rPr>
          <w:rFonts w:ascii="ＭＳ ゴシック" w:eastAsia="ＭＳ ゴシック" w:hAnsi="ＭＳ ゴシック" w:cs="ＭＳ ゴシック"/>
        </w:rPr>
        <w:t xml:space="preserve">ただし、次の事業者を除きます。 </w:t>
      </w:r>
    </w:p>
    <w:p w14:paraId="6B398889" w14:textId="77777777" w:rsidR="0092200C" w:rsidRPr="00402997" w:rsidRDefault="00086F91">
      <w:pPr>
        <w:spacing w:after="4" w:line="250" w:lineRule="auto"/>
        <w:ind w:left="-15"/>
        <w:rPr>
          <w:rFonts w:ascii="ＭＳ ゴシック" w:eastAsia="ＭＳ ゴシック" w:hAnsi="ＭＳ ゴシック"/>
        </w:rPr>
      </w:pPr>
      <w:r w:rsidRPr="00402997">
        <w:rPr>
          <w:rFonts w:ascii="ＭＳ ゴシック" w:eastAsia="ＭＳ ゴシック" w:hAnsi="ＭＳ ゴシック" w:cs="ＭＳ ゴシック"/>
          <w:sz w:val="20"/>
        </w:rPr>
        <w:t xml:space="preserve">  ○特定の宗教、政治団体と関わる場合や業務の内容が公序良俗に反する営業を行っているもの </w:t>
      </w:r>
    </w:p>
    <w:p w14:paraId="4F846733" w14:textId="77777777" w:rsidR="005066AA" w:rsidRDefault="00086F91">
      <w:pPr>
        <w:spacing w:after="4" w:line="250" w:lineRule="auto"/>
        <w:ind w:left="595" w:hanging="610"/>
        <w:rPr>
          <w:rFonts w:ascii="ＭＳ ゴシック" w:eastAsia="ＭＳ ゴシック" w:hAnsi="ＭＳ ゴシック" w:cs="ＭＳ ゴシック"/>
          <w:sz w:val="20"/>
        </w:rPr>
      </w:pPr>
      <w:r w:rsidRPr="00402997">
        <w:rPr>
          <w:rFonts w:ascii="ＭＳ ゴシック" w:eastAsia="ＭＳ ゴシック" w:hAnsi="ＭＳ ゴシック" w:cs="ＭＳ ゴシック"/>
          <w:sz w:val="20"/>
        </w:rPr>
        <w:t xml:space="preserve">  ○暴力団員による不当な行為の防止等に関する法律（平成３年法律第７７号）第２条第２号に規定する暴力団、</w:t>
      </w:r>
    </w:p>
    <w:p w14:paraId="04578BCA" w14:textId="77777777" w:rsidR="005066AA" w:rsidRDefault="00086F91" w:rsidP="005066AA">
      <w:pPr>
        <w:spacing w:after="4" w:line="250" w:lineRule="auto"/>
        <w:ind w:leftChars="100" w:left="220" w:firstLineChars="100" w:firstLine="200"/>
        <w:rPr>
          <w:rFonts w:ascii="ＭＳ ゴシック" w:eastAsia="ＭＳ ゴシック" w:hAnsi="ＭＳ ゴシック" w:cs="ＭＳ ゴシック"/>
          <w:sz w:val="20"/>
        </w:rPr>
      </w:pPr>
      <w:r w:rsidRPr="00402997">
        <w:rPr>
          <w:rFonts w:ascii="ＭＳ ゴシック" w:eastAsia="ＭＳ ゴシック" w:hAnsi="ＭＳ ゴシック" w:cs="ＭＳ ゴシック"/>
          <w:sz w:val="20"/>
        </w:rPr>
        <w:t>同条第６号に規定する暴力団員又は当該暴力団若しくは当該暴力団員と密接な関係を有する者（以下「暴力</w:t>
      </w:r>
    </w:p>
    <w:p w14:paraId="1937F020" w14:textId="2577E9F8" w:rsidR="0092200C" w:rsidRPr="00402997" w:rsidRDefault="00086F91" w:rsidP="005066AA">
      <w:pPr>
        <w:spacing w:after="4" w:line="250" w:lineRule="auto"/>
        <w:ind w:leftChars="100" w:left="220" w:firstLineChars="100" w:firstLine="200"/>
        <w:rPr>
          <w:rFonts w:ascii="ＭＳ ゴシック" w:eastAsia="ＭＳ ゴシック" w:hAnsi="ＭＳ ゴシック"/>
        </w:rPr>
      </w:pPr>
      <w:r w:rsidRPr="00402997">
        <w:rPr>
          <w:rFonts w:ascii="ＭＳ ゴシック" w:eastAsia="ＭＳ ゴシック" w:hAnsi="ＭＳ ゴシック" w:cs="ＭＳ ゴシック"/>
          <w:sz w:val="20"/>
        </w:rPr>
        <w:t xml:space="preserve">団員等」という。）が営業を行っているもの </w:t>
      </w:r>
    </w:p>
    <w:p w14:paraId="1203B4F3" w14:textId="77777777" w:rsidR="00086F91" w:rsidRPr="00402997" w:rsidRDefault="00086F91" w:rsidP="00086F91">
      <w:pPr>
        <w:spacing w:after="195"/>
        <w:rPr>
          <w:rFonts w:ascii="ＭＳ ゴシック" w:eastAsia="ＭＳ ゴシック" w:hAnsi="ＭＳ ゴシック" w:cs="ＭＳ ゴシック"/>
          <w:sz w:val="8"/>
        </w:rPr>
      </w:pPr>
      <w:r w:rsidRPr="00402997">
        <w:rPr>
          <w:rFonts w:ascii="ＭＳ ゴシック" w:eastAsia="ＭＳ ゴシック" w:hAnsi="ＭＳ ゴシック" w:cs="ＭＳ ゴシック"/>
          <w:sz w:val="8"/>
        </w:rPr>
        <w:t xml:space="preserve"> </w:t>
      </w:r>
    </w:p>
    <w:p w14:paraId="33418008" w14:textId="77777777" w:rsidR="0092200C" w:rsidRPr="00402997" w:rsidRDefault="00086F91" w:rsidP="00086F91">
      <w:pPr>
        <w:spacing w:after="0"/>
        <w:rPr>
          <w:rFonts w:ascii="ＭＳ ゴシック" w:eastAsia="ＭＳ ゴシック" w:hAnsi="ＭＳ ゴシック"/>
        </w:rPr>
      </w:pPr>
      <w:r w:rsidRPr="00402997">
        <w:rPr>
          <w:rFonts w:ascii="ＭＳ ゴシック" w:eastAsia="ＭＳ ゴシック" w:hAnsi="ＭＳ ゴシック" w:cs="Arial" w:hint="eastAsia"/>
        </w:rPr>
        <w:t>■</w:t>
      </w:r>
      <w:r w:rsidRPr="00402997">
        <w:rPr>
          <w:rFonts w:ascii="ＭＳ ゴシック" w:eastAsia="ＭＳ ゴシック" w:hAnsi="ＭＳ ゴシック" w:cs="ＭＳ ゴシック" w:hint="eastAsia"/>
        </w:rPr>
        <w:t>商品券取扱店の周知について</w:t>
      </w:r>
      <w:r w:rsidRPr="00402997">
        <w:rPr>
          <w:rFonts w:ascii="ＭＳ ゴシック" w:eastAsia="ＭＳ ゴシック" w:hAnsi="ＭＳ ゴシック"/>
          <w:sz w:val="24"/>
        </w:rPr>
        <w:t xml:space="preserve"> </w:t>
      </w:r>
    </w:p>
    <w:p w14:paraId="72D97DC2" w14:textId="7DFFFD2B" w:rsidR="0092200C" w:rsidRPr="00402997" w:rsidRDefault="00086F91">
      <w:pPr>
        <w:spacing w:after="3" w:line="264" w:lineRule="auto"/>
        <w:ind w:left="343" w:hanging="10"/>
        <w:rPr>
          <w:rFonts w:ascii="ＭＳ ゴシック" w:eastAsia="ＭＳ ゴシック" w:hAnsi="ＭＳ ゴシック"/>
        </w:rPr>
      </w:pPr>
      <w:r w:rsidRPr="00402997">
        <w:rPr>
          <w:rFonts w:ascii="ＭＳ ゴシック" w:eastAsia="ＭＳ ゴシック" w:hAnsi="ＭＳ ゴシック" w:cs="ＭＳ ゴシック"/>
        </w:rPr>
        <w:t>・商品券の</w:t>
      </w:r>
      <w:r w:rsidR="00FE3CD7">
        <w:rPr>
          <w:rFonts w:ascii="ＭＳ ゴシック" w:eastAsia="ＭＳ ゴシック" w:hAnsi="ＭＳ ゴシック" w:cs="ＭＳ ゴシック" w:hint="eastAsia"/>
        </w:rPr>
        <w:t>配布</w:t>
      </w:r>
      <w:r w:rsidR="0006446C" w:rsidRPr="00402997">
        <w:rPr>
          <w:rFonts w:ascii="ＭＳ ゴシック" w:eastAsia="ＭＳ ゴシック" w:hAnsi="ＭＳ ゴシック" w:cs="ＭＳ ゴシック" w:hint="eastAsia"/>
        </w:rPr>
        <w:t>時に</w:t>
      </w:r>
      <w:r w:rsidRPr="00402997">
        <w:rPr>
          <w:rFonts w:ascii="ＭＳ ゴシック" w:eastAsia="ＭＳ ゴシック" w:hAnsi="ＭＳ ゴシック" w:cs="ＭＳ ゴシック"/>
        </w:rPr>
        <w:t xml:space="preserve">、『商品券取扱店舗(事業所)一覧』を配布します。 </w:t>
      </w:r>
    </w:p>
    <w:p w14:paraId="0D6DA37A" w14:textId="73F45027" w:rsidR="0018260E" w:rsidRDefault="00086F91" w:rsidP="0006446C">
      <w:pPr>
        <w:spacing w:after="3" w:line="264" w:lineRule="auto"/>
        <w:ind w:left="1100" w:hangingChars="500" w:hanging="1100"/>
        <w:rPr>
          <w:rFonts w:ascii="ＭＳ ゴシック" w:eastAsia="ＭＳ ゴシック" w:hAnsi="ＭＳ ゴシック" w:cs="ＭＳ ゴシック"/>
          <w:b/>
        </w:rPr>
      </w:pPr>
      <w:r w:rsidRPr="00402997">
        <w:rPr>
          <w:rFonts w:ascii="ＭＳ ゴシック" w:eastAsia="ＭＳ ゴシック" w:hAnsi="ＭＳ ゴシック" w:cs="ＭＳ ゴシック"/>
        </w:rPr>
        <w:t xml:space="preserve">  </w:t>
      </w:r>
      <w:r w:rsidR="00E3002F">
        <w:rPr>
          <w:rFonts w:ascii="ＭＳ ゴシック" w:eastAsia="ＭＳ ゴシック" w:hAnsi="ＭＳ ゴシック" w:cs="ＭＳ ゴシック" w:hint="eastAsia"/>
        </w:rPr>
        <w:t xml:space="preserve">　 </w:t>
      </w:r>
      <w:r w:rsidRPr="00B65F24">
        <w:rPr>
          <w:rFonts w:ascii="ＭＳ ゴシック" w:eastAsia="ＭＳ ゴシック" w:hAnsi="ＭＳ ゴシック" w:cs="ＭＳ ゴシック"/>
          <w:b/>
          <w:bCs/>
        </w:rPr>
        <w:t>※</w:t>
      </w:r>
      <w:r w:rsidR="00B65F24" w:rsidRPr="00B65F24">
        <w:rPr>
          <w:rFonts w:ascii="ＭＳ ゴシック" w:eastAsia="ＭＳ ゴシック" w:hAnsi="ＭＳ ゴシック" w:cs="ＭＳ ゴシック" w:hint="eastAsia"/>
          <w:b/>
          <w:bCs/>
          <w:u w:val="single"/>
        </w:rPr>
        <w:t>令和８年</w:t>
      </w:r>
      <w:r w:rsidR="00B65F24">
        <w:rPr>
          <w:rFonts w:ascii="ＭＳ ゴシック" w:eastAsia="ＭＳ ゴシック" w:hAnsi="ＭＳ ゴシック" w:cs="ＭＳ ゴシック" w:hint="eastAsia"/>
          <w:b/>
          <w:color w:val="auto"/>
          <w:u w:val="single"/>
        </w:rPr>
        <w:t>４</w:t>
      </w:r>
      <w:r w:rsidRPr="00F76CCE">
        <w:rPr>
          <w:rFonts w:ascii="ＭＳ ゴシック" w:eastAsia="ＭＳ ゴシック" w:hAnsi="ＭＳ ゴシック" w:cs="ＭＳ ゴシック"/>
          <w:b/>
          <w:color w:val="auto"/>
          <w:u w:val="single"/>
        </w:rPr>
        <w:t>月</w:t>
      </w:r>
      <w:r w:rsidR="00B65F24">
        <w:rPr>
          <w:rFonts w:ascii="ＭＳ ゴシック" w:eastAsia="ＭＳ ゴシック" w:hAnsi="ＭＳ ゴシック" w:cs="ＭＳ ゴシック" w:hint="eastAsia"/>
          <w:b/>
          <w:color w:val="auto"/>
          <w:u w:val="single"/>
        </w:rPr>
        <w:t>１６</w:t>
      </w:r>
      <w:r w:rsidRPr="00F76CCE">
        <w:rPr>
          <w:rFonts w:ascii="ＭＳ ゴシック" w:eastAsia="ＭＳ ゴシック" w:hAnsi="ＭＳ ゴシック" w:cs="ＭＳ ゴシック"/>
          <w:b/>
          <w:color w:val="auto"/>
          <w:u w:val="single"/>
        </w:rPr>
        <w:t>日(</w:t>
      </w:r>
      <w:r w:rsidR="00B65F24">
        <w:rPr>
          <w:rFonts w:ascii="ＭＳ ゴシック" w:eastAsia="ＭＳ ゴシック" w:hAnsi="ＭＳ ゴシック" w:cs="ＭＳ ゴシック" w:hint="eastAsia"/>
          <w:b/>
          <w:color w:val="auto"/>
          <w:u w:val="single"/>
        </w:rPr>
        <w:t>木</w:t>
      </w:r>
      <w:r w:rsidRPr="00F76CCE">
        <w:rPr>
          <w:rFonts w:ascii="ＭＳ ゴシック" w:eastAsia="ＭＳ ゴシック" w:hAnsi="ＭＳ ゴシック" w:cs="ＭＳ ゴシック"/>
          <w:b/>
          <w:color w:val="auto"/>
          <w:u w:val="single"/>
        </w:rPr>
        <w:t>)</w:t>
      </w:r>
      <w:r w:rsidRPr="00F76CCE">
        <w:rPr>
          <w:rFonts w:ascii="ＭＳ ゴシック" w:eastAsia="ＭＳ ゴシック" w:hAnsi="ＭＳ ゴシック" w:cs="ＭＳ ゴシック"/>
          <w:b/>
          <w:u w:val="single"/>
        </w:rPr>
        <w:t>までに</w:t>
      </w:r>
      <w:r w:rsidR="0006446C" w:rsidRPr="00F76CCE">
        <w:rPr>
          <w:rFonts w:ascii="ＭＳ ゴシック" w:eastAsia="ＭＳ ゴシック" w:hAnsi="ＭＳ ゴシック" w:cs="ＭＳ ゴシック" w:hint="eastAsia"/>
          <w:b/>
          <w:u w:val="single"/>
        </w:rPr>
        <w:t>お申し込み</w:t>
      </w:r>
      <w:r w:rsidR="0006446C" w:rsidRPr="00F76CCE">
        <w:rPr>
          <w:rFonts w:ascii="ＭＳ ゴシック" w:eastAsia="ＭＳ ゴシック" w:hAnsi="ＭＳ ゴシック" w:cs="ＭＳ ゴシック" w:hint="eastAsia"/>
          <w:b/>
        </w:rPr>
        <w:t>された事業所は、</w:t>
      </w:r>
    </w:p>
    <w:p w14:paraId="360B57DB" w14:textId="422546A7" w:rsidR="0092200C" w:rsidRPr="00F76CCE" w:rsidRDefault="0006446C" w:rsidP="0018260E">
      <w:pPr>
        <w:spacing w:after="3" w:line="264" w:lineRule="auto"/>
        <w:ind w:firstLineChars="385" w:firstLine="850"/>
        <w:rPr>
          <w:rFonts w:ascii="ＭＳ ゴシック" w:eastAsia="ＭＳ ゴシック" w:hAnsi="ＭＳ ゴシック"/>
          <w:b/>
        </w:rPr>
      </w:pPr>
      <w:r w:rsidRPr="00F76CCE">
        <w:rPr>
          <w:rFonts w:ascii="ＭＳ ゴシック" w:eastAsia="ＭＳ ゴシック" w:hAnsi="ＭＳ ゴシック" w:cs="ＭＳ ゴシック" w:hint="eastAsia"/>
          <w:b/>
        </w:rPr>
        <w:t>販売時に配布する</w:t>
      </w:r>
      <w:r w:rsidRPr="00F76CCE">
        <w:rPr>
          <w:rFonts w:ascii="ＭＳ ゴシック" w:eastAsia="ＭＳ ゴシック" w:hAnsi="ＭＳ ゴシック" w:cs="ＭＳ ゴシック" w:hint="eastAsia"/>
          <w:b/>
          <w:u w:val="single"/>
        </w:rPr>
        <w:t>「商品券取扱店舗</w:t>
      </w:r>
      <w:r w:rsidR="00E3002F" w:rsidRPr="00F76CCE">
        <w:rPr>
          <w:rFonts w:ascii="ＭＳ ゴシック" w:eastAsia="ＭＳ ゴシック" w:hAnsi="ＭＳ ゴシック" w:cs="ＭＳ ゴシック" w:hint="eastAsia"/>
          <w:b/>
          <w:u w:val="single"/>
        </w:rPr>
        <w:t>（事業</w:t>
      </w:r>
      <w:r w:rsidRPr="00F76CCE">
        <w:rPr>
          <w:rFonts w:ascii="ＭＳ ゴシック" w:eastAsia="ＭＳ ゴシック" w:hAnsi="ＭＳ ゴシック" w:cs="ＭＳ ゴシック" w:hint="eastAsia"/>
          <w:b/>
          <w:u w:val="single"/>
        </w:rPr>
        <w:t>所）一覧」</w:t>
      </w:r>
      <w:r w:rsidRPr="00F76CCE">
        <w:rPr>
          <w:rFonts w:ascii="ＭＳ ゴシック" w:eastAsia="ＭＳ ゴシック" w:hAnsi="ＭＳ ゴシック" w:cs="ＭＳ ゴシック" w:hint="eastAsia"/>
          <w:b/>
        </w:rPr>
        <w:t>に掲載をいたします。</w:t>
      </w:r>
      <w:r w:rsidR="00086F91" w:rsidRPr="00F76CCE">
        <w:rPr>
          <w:rFonts w:ascii="ＭＳ ゴシック" w:eastAsia="ＭＳ ゴシック" w:hAnsi="ＭＳ ゴシック" w:cs="ＭＳ ゴシック"/>
          <w:b/>
        </w:rPr>
        <w:t xml:space="preserve"> </w:t>
      </w:r>
    </w:p>
    <w:p w14:paraId="458D8489" w14:textId="29085B13" w:rsidR="00B65F24" w:rsidRDefault="00086F91" w:rsidP="00E3002F">
      <w:pPr>
        <w:spacing w:after="3" w:line="264" w:lineRule="auto"/>
        <w:ind w:firstLineChars="250" w:firstLine="552"/>
        <w:rPr>
          <w:rFonts w:ascii="ＭＳ ゴシック" w:eastAsia="ＭＳ ゴシック" w:hAnsi="ＭＳ ゴシック" w:cs="ＭＳ ゴシック"/>
          <w:b/>
        </w:rPr>
      </w:pPr>
      <w:r w:rsidRPr="00B65F24">
        <w:rPr>
          <w:rFonts w:ascii="ＭＳ ゴシック" w:eastAsia="ＭＳ ゴシック" w:hAnsi="ＭＳ ゴシック" w:cs="ＭＳ ゴシック"/>
          <w:b/>
          <w:bCs/>
        </w:rPr>
        <w:t>※</w:t>
      </w:r>
      <w:r w:rsidR="006E04FB">
        <w:rPr>
          <w:rFonts w:ascii="ＭＳ ゴシック" w:eastAsia="ＭＳ ゴシック" w:hAnsi="ＭＳ ゴシック" w:cs="ＭＳ ゴシック" w:hint="eastAsia"/>
          <w:b/>
          <w:bCs/>
        </w:rPr>
        <w:t>令和８年</w:t>
      </w:r>
      <w:r w:rsidR="00B65F24" w:rsidRPr="00B65F24">
        <w:rPr>
          <w:rFonts w:ascii="ＭＳ ゴシック" w:eastAsia="ＭＳ ゴシック" w:hAnsi="ＭＳ ゴシック" w:cs="ＭＳ ゴシック" w:hint="eastAsia"/>
          <w:b/>
          <w:bCs/>
        </w:rPr>
        <w:t>４</w:t>
      </w:r>
      <w:r w:rsidR="00E7205F" w:rsidRPr="00F76CCE">
        <w:rPr>
          <w:rFonts w:ascii="ＭＳ ゴシック" w:eastAsia="ＭＳ ゴシック" w:hAnsi="ＭＳ ゴシック" w:cs="ＭＳ ゴシック" w:hint="eastAsia"/>
          <w:b/>
        </w:rPr>
        <w:t>月</w:t>
      </w:r>
      <w:r w:rsidR="00B65F24">
        <w:rPr>
          <w:rFonts w:ascii="ＭＳ ゴシック" w:eastAsia="ＭＳ ゴシック" w:hAnsi="ＭＳ ゴシック" w:cs="ＭＳ ゴシック" w:hint="eastAsia"/>
          <w:b/>
        </w:rPr>
        <w:t>１６</w:t>
      </w:r>
      <w:r w:rsidR="00E03C82" w:rsidRPr="00F76CCE">
        <w:rPr>
          <w:rFonts w:ascii="ＭＳ ゴシック" w:eastAsia="ＭＳ ゴシック" w:hAnsi="ＭＳ ゴシック" w:cs="ＭＳ ゴシック" w:hint="eastAsia"/>
          <w:b/>
        </w:rPr>
        <w:t>日</w:t>
      </w:r>
      <w:r w:rsidR="00B65F24">
        <w:rPr>
          <w:rFonts w:ascii="ＭＳ ゴシック" w:eastAsia="ＭＳ ゴシック" w:hAnsi="ＭＳ ゴシック" w:cs="ＭＳ ゴシック" w:hint="eastAsia"/>
          <w:b/>
        </w:rPr>
        <w:t>（木）</w:t>
      </w:r>
      <w:r w:rsidR="0006446C" w:rsidRPr="00F76CCE">
        <w:rPr>
          <w:rFonts w:ascii="ＭＳ ゴシック" w:eastAsia="ＭＳ ゴシック" w:hAnsi="ＭＳ ゴシック" w:cs="ＭＳ ゴシック" w:hint="eastAsia"/>
          <w:b/>
        </w:rPr>
        <w:t>以降も</w:t>
      </w:r>
      <w:r w:rsidR="00CA1E36" w:rsidRPr="00F76CCE">
        <w:rPr>
          <w:rFonts w:ascii="ＭＳ ゴシック" w:eastAsia="ＭＳ ゴシック" w:hAnsi="ＭＳ ゴシック" w:cs="ＭＳ ゴシック" w:hint="eastAsia"/>
          <w:b/>
        </w:rPr>
        <w:t>継続して</w:t>
      </w:r>
      <w:r w:rsidR="0006446C" w:rsidRPr="00F76CCE">
        <w:rPr>
          <w:rFonts w:ascii="ＭＳ ゴシック" w:eastAsia="ＭＳ ゴシック" w:hAnsi="ＭＳ ゴシック" w:cs="ＭＳ ゴシック" w:hint="eastAsia"/>
          <w:b/>
        </w:rPr>
        <w:t>取扱事業所の申込は受け付けます。</w:t>
      </w:r>
    </w:p>
    <w:p w14:paraId="6C364A84" w14:textId="179B8D6E" w:rsidR="0092200C" w:rsidRPr="00402997" w:rsidRDefault="000114AF" w:rsidP="00B65F24">
      <w:pPr>
        <w:spacing w:after="3" w:line="264" w:lineRule="auto"/>
        <w:ind w:firstLineChars="350" w:firstLine="773"/>
        <w:rPr>
          <w:rFonts w:ascii="ＭＳ ゴシック" w:eastAsia="ＭＳ ゴシック" w:hAnsi="ＭＳ ゴシック"/>
        </w:rPr>
      </w:pPr>
      <w:r w:rsidRPr="00F76CCE">
        <w:rPr>
          <w:rFonts w:ascii="ＭＳ ゴシック" w:eastAsia="ＭＳ ゴシック" w:hAnsi="ＭＳ ゴシック" w:cs="ＭＳ ゴシック" w:hint="eastAsia"/>
          <w:b/>
        </w:rPr>
        <w:t>【令和</w:t>
      </w:r>
      <w:r w:rsidR="00F141DD" w:rsidRPr="00F76CCE">
        <w:rPr>
          <w:rFonts w:ascii="ＭＳ ゴシック" w:eastAsia="ＭＳ ゴシック" w:hAnsi="ＭＳ ゴシック" w:cs="ＭＳ ゴシック" w:hint="eastAsia"/>
          <w:b/>
        </w:rPr>
        <w:t>８</w:t>
      </w:r>
      <w:r w:rsidRPr="00F76CCE">
        <w:rPr>
          <w:rFonts w:ascii="ＭＳ ゴシック" w:eastAsia="ＭＳ ゴシック" w:hAnsi="ＭＳ ゴシック" w:cs="ＭＳ ゴシック" w:hint="eastAsia"/>
          <w:b/>
        </w:rPr>
        <w:t>年</w:t>
      </w:r>
      <w:r w:rsidR="00F141DD" w:rsidRPr="00F76CCE">
        <w:rPr>
          <w:rFonts w:ascii="ＭＳ ゴシック" w:eastAsia="ＭＳ ゴシック" w:hAnsi="ＭＳ ゴシック" w:cs="ＭＳ ゴシック" w:hint="eastAsia"/>
          <w:b/>
        </w:rPr>
        <w:t>９</w:t>
      </w:r>
      <w:r w:rsidRPr="00F76CCE">
        <w:rPr>
          <w:rFonts w:ascii="ＭＳ ゴシック" w:eastAsia="ＭＳ ゴシック" w:hAnsi="ＭＳ ゴシック" w:cs="ＭＳ ゴシック" w:hint="eastAsia"/>
          <w:b/>
        </w:rPr>
        <w:t>月</w:t>
      </w:r>
      <w:r w:rsidR="00F141DD" w:rsidRPr="00F76CCE">
        <w:rPr>
          <w:rFonts w:ascii="ＭＳ ゴシック" w:eastAsia="ＭＳ ゴシック" w:hAnsi="ＭＳ ゴシック" w:cs="ＭＳ ゴシック" w:hint="eastAsia"/>
          <w:b/>
        </w:rPr>
        <w:t>３０</w:t>
      </w:r>
      <w:r w:rsidR="00D9211A" w:rsidRPr="00F76CCE">
        <w:rPr>
          <w:rFonts w:ascii="ＭＳ ゴシック" w:eastAsia="ＭＳ ゴシック" w:hAnsi="ＭＳ ゴシック" w:cs="ＭＳ ゴシック" w:hint="eastAsia"/>
          <w:b/>
        </w:rPr>
        <w:t>日（水</w:t>
      </w:r>
      <w:r w:rsidRPr="00F76CCE">
        <w:rPr>
          <w:rFonts w:ascii="ＭＳ ゴシック" w:eastAsia="ＭＳ ゴシック" w:hAnsi="ＭＳ ゴシック" w:cs="ＭＳ ゴシック" w:hint="eastAsia"/>
          <w:b/>
        </w:rPr>
        <w:t>）まで】</w:t>
      </w:r>
      <w:r w:rsidR="00086F91" w:rsidRPr="00402997">
        <w:rPr>
          <w:rFonts w:ascii="ＭＳ ゴシック" w:eastAsia="ＭＳ ゴシック" w:hAnsi="ＭＳ ゴシック" w:cs="ＭＳ ゴシック"/>
        </w:rPr>
        <w:t xml:space="preserve"> </w:t>
      </w:r>
    </w:p>
    <w:p w14:paraId="79D5A19C" w14:textId="77777777" w:rsidR="0006446C" w:rsidRPr="00402997" w:rsidRDefault="00086F91" w:rsidP="0006446C">
      <w:pPr>
        <w:spacing w:after="3" w:line="264" w:lineRule="auto"/>
        <w:ind w:left="343" w:hanging="10"/>
        <w:rPr>
          <w:rFonts w:ascii="ＭＳ ゴシック" w:eastAsia="ＭＳ ゴシック" w:hAnsi="ＭＳ ゴシック" w:cs="ＭＳ ゴシック"/>
        </w:rPr>
      </w:pPr>
      <w:r w:rsidRPr="00402997">
        <w:rPr>
          <w:rFonts w:ascii="ＭＳ ゴシック" w:eastAsia="ＭＳ ゴシック" w:hAnsi="ＭＳ ゴシック" w:cs="ＭＳ ゴシック"/>
        </w:rPr>
        <w:t>・</w:t>
      </w:r>
      <w:r w:rsidR="00CF748B" w:rsidRPr="00402997">
        <w:rPr>
          <w:rFonts w:ascii="ＭＳ ゴシック" w:eastAsia="ＭＳ ゴシック" w:hAnsi="ＭＳ ゴシック" w:cs="ＭＳ ゴシック" w:hint="eastAsia"/>
        </w:rPr>
        <w:t>坂東市及び</w:t>
      </w:r>
      <w:r w:rsidRPr="00402997">
        <w:rPr>
          <w:rFonts w:ascii="ＭＳ ゴシック" w:eastAsia="ＭＳ ゴシック" w:hAnsi="ＭＳ ゴシック" w:cs="ＭＳ ゴシック" w:hint="eastAsia"/>
        </w:rPr>
        <w:t>坂東市</w:t>
      </w:r>
      <w:r w:rsidRPr="00402997">
        <w:rPr>
          <w:rFonts w:ascii="ＭＳ ゴシック" w:eastAsia="ＭＳ ゴシック" w:hAnsi="ＭＳ ゴシック" w:cs="ＭＳ ゴシック"/>
        </w:rPr>
        <w:t>商工会のホームページに、『商品券取扱店舗(事業所)一覧』を掲載します。</w:t>
      </w:r>
    </w:p>
    <w:p w14:paraId="13A5E106" w14:textId="77777777" w:rsidR="00086F91" w:rsidRPr="00402997" w:rsidRDefault="0006446C" w:rsidP="0006446C">
      <w:pPr>
        <w:spacing w:after="3" w:line="264" w:lineRule="auto"/>
        <w:ind w:left="343" w:hanging="10"/>
        <w:rPr>
          <w:rFonts w:ascii="ＭＳ ゴシック" w:eastAsia="ＭＳ ゴシック" w:hAnsi="ＭＳ ゴシック"/>
        </w:rPr>
      </w:pPr>
      <w:r w:rsidRPr="00402997">
        <w:rPr>
          <w:rFonts w:ascii="ＭＳ ゴシック" w:eastAsia="ＭＳ ゴシック" w:hAnsi="ＭＳ ゴシック" w:cs="ＭＳ ゴシック" w:hint="eastAsia"/>
        </w:rPr>
        <w:t>・</w:t>
      </w:r>
      <w:r w:rsidR="00086F91" w:rsidRPr="00402997">
        <w:rPr>
          <w:rFonts w:ascii="ＭＳ ゴシック" w:eastAsia="ＭＳ ゴシック" w:hAnsi="ＭＳ ゴシック" w:cs="ＭＳ Ｐゴシック"/>
        </w:rPr>
        <w:t xml:space="preserve">商品券見本・のぼり旗（予定）を後日配布しますので、ご活用ください。 </w:t>
      </w:r>
    </w:p>
    <w:p w14:paraId="5DB666B0" w14:textId="77777777" w:rsidR="00086F91" w:rsidRPr="00402997" w:rsidRDefault="00086F91" w:rsidP="00086F91">
      <w:pPr>
        <w:spacing w:after="3"/>
        <w:ind w:left="342" w:hanging="10"/>
        <w:rPr>
          <w:rFonts w:ascii="ＭＳ ゴシック" w:eastAsia="ＭＳ ゴシック" w:hAnsi="ＭＳ ゴシック" w:cs="ＭＳ ゴシック"/>
          <w:sz w:val="8"/>
        </w:rPr>
      </w:pPr>
      <w:r w:rsidRPr="00402997">
        <w:rPr>
          <w:rFonts w:ascii="ＭＳ ゴシック" w:eastAsia="ＭＳ ゴシック" w:hAnsi="ＭＳ ゴシック" w:cs="ＭＳ ゴシック"/>
          <w:sz w:val="8"/>
        </w:rPr>
        <w:t xml:space="preserve"> </w:t>
      </w:r>
    </w:p>
    <w:p w14:paraId="398E6107" w14:textId="77777777" w:rsidR="0092200C" w:rsidRPr="00402997" w:rsidRDefault="00086F91" w:rsidP="00086F91">
      <w:pPr>
        <w:spacing w:after="0"/>
        <w:rPr>
          <w:rFonts w:ascii="ＭＳ ゴシック" w:eastAsia="ＭＳ ゴシック" w:hAnsi="ＭＳ ゴシック"/>
        </w:rPr>
      </w:pPr>
      <w:r w:rsidRPr="00402997">
        <w:rPr>
          <w:rFonts w:ascii="ＭＳ ゴシック" w:eastAsia="ＭＳ ゴシック" w:hAnsi="ＭＳ ゴシック" w:cs="ＭＳ ゴシック" w:hint="eastAsia"/>
        </w:rPr>
        <w:t>■商品券の換金について</w:t>
      </w:r>
      <w:r w:rsidRPr="00402997">
        <w:rPr>
          <w:rFonts w:ascii="ＭＳ ゴシック" w:eastAsia="ＭＳ ゴシック" w:hAnsi="ＭＳ ゴシック"/>
          <w:sz w:val="24"/>
        </w:rPr>
        <w:t xml:space="preserve"> </w:t>
      </w:r>
    </w:p>
    <w:p w14:paraId="681957D9" w14:textId="25D4F232" w:rsidR="001E4D89" w:rsidRDefault="00086F91" w:rsidP="001E4D89">
      <w:pPr>
        <w:spacing w:after="3" w:line="264" w:lineRule="auto"/>
        <w:ind w:left="426" w:hanging="142"/>
        <w:rPr>
          <w:rFonts w:ascii="ＭＳ ゴシック" w:eastAsia="ＭＳ ゴシック" w:hAnsi="ＭＳ ゴシック" w:cs="ＭＳ ゴシック"/>
        </w:rPr>
      </w:pPr>
      <w:r w:rsidRPr="00402997">
        <w:rPr>
          <w:rFonts w:ascii="ＭＳ ゴシック" w:eastAsia="ＭＳ ゴシック" w:hAnsi="ＭＳ ゴシック" w:cs="ＭＳ ゴシック"/>
        </w:rPr>
        <w:t>・換金請求書に記入捺印のうえ、商品券を添えて</w:t>
      </w:r>
      <w:r w:rsidR="00043C86">
        <w:rPr>
          <w:rFonts w:ascii="ＭＳ ゴシック" w:eastAsia="ＭＳ ゴシック" w:hAnsi="ＭＳ ゴシック" w:cs="ＭＳ ゴシック" w:hint="eastAsia"/>
        </w:rPr>
        <w:t>、</w:t>
      </w:r>
      <w:r w:rsidR="001E4D89">
        <w:rPr>
          <w:rFonts w:ascii="ＭＳ ゴシック" w:eastAsia="ＭＳ ゴシック" w:hAnsi="ＭＳ ゴシック" w:cs="ＭＳ ゴシック" w:hint="eastAsia"/>
        </w:rPr>
        <w:t>加盟店証持参のうえ</w:t>
      </w:r>
      <w:r w:rsidRPr="00402997">
        <w:rPr>
          <w:rFonts w:ascii="ＭＳ ゴシック" w:eastAsia="ＭＳ ゴシック" w:hAnsi="ＭＳ ゴシック" w:cs="ＭＳ ゴシック" w:hint="eastAsia"/>
        </w:rPr>
        <w:t>坂東市</w:t>
      </w:r>
      <w:r w:rsidRPr="00402997">
        <w:rPr>
          <w:rFonts w:ascii="ＭＳ ゴシック" w:eastAsia="ＭＳ ゴシック" w:hAnsi="ＭＳ ゴシック" w:cs="ＭＳ ゴシック"/>
        </w:rPr>
        <w:t>商工会にご請求くださ</w:t>
      </w:r>
      <w:r w:rsidR="001E4D89">
        <w:rPr>
          <w:rFonts w:ascii="ＭＳ ゴシック" w:eastAsia="ＭＳ ゴシック" w:hAnsi="ＭＳ ゴシック" w:cs="ＭＳ ゴシック" w:hint="eastAsia"/>
        </w:rPr>
        <w:t>い</w:t>
      </w:r>
      <w:r w:rsidR="00043C86">
        <w:rPr>
          <w:rFonts w:ascii="ＭＳ ゴシック" w:eastAsia="ＭＳ ゴシック" w:hAnsi="ＭＳ ゴシック" w:cs="ＭＳ ゴシック" w:hint="eastAsia"/>
        </w:rPr>
        <w:t>。</w:t>
      </w:r>
    </w:p>
    <w:p w14:paraId="2CB33846" w14:textId="5E3310D3" w:rsidR="0092200C" w:rsidRPr="001E4D89" w:rsidRDefault="00086F91" w:rsidP="001E4D89">
      <w:pPr>
        <w:spacing w:after="3" w:line="264" w:lineRule="auto"/>
        <w:ind w:firstLineChars="257" w:firstLine="565"/>
        <w:rPr>
          <w:rFonts w:ascii="ＭＳ ゴシック" w:eastAsia="ＭＳ ゴシック" w:hAnsi="ＭＳ ゴシック" w:cs="ＭＳ ゴシック"/>
        </w:rPr>
      </w:pPr>
      <w:r w:rsidRPr="00402997">
        <w:rPr>
          <w:rFonts w:ascii="ＭＳ ゴシック" w:eastAsia="ＭＳ ゴシック" w:hAnsi="ＭＳ ゴシック" w:cs="ＭＳ ゴシック"/>
        </w:rPr>
        <w:t>用紙は後日配布します。</w:t>
      </w:r>
      <w:r w:rsidR="0006446C" w:rsidRPr="00402997">
        <w:rPr>
          <w:rFonts w:ascii="ＭＳ ゴシック" w:eastAsia="ＭＳ ゴシック" w:hAnsi="ＭＳ ゴシック" w:cs="ＭＳ ゴシック" w:hint="eastAsia"/>
        </w:rPr>
        <w:t xml:space="preserve"> </w:t>
      </w:r>
      <w:r w:rsidRPr="00402997">
        <w:rPr>
          <w:rFonts w:ascii="ＭＳ ゴシック" w:eastAsia="ＭＳ ゴシック" w:hAnsi="ＭＳ ゴシック" w:cs="ＭＳ ゴシック"/>
        </w:rPr>
        <w:t>※商品券には、裏面の指定欄に取扱店の判断ができる印をお願いします。</w:t>
      </w:r>
      <w:r w:rsidRPr="00402997">
        <w:rPr>
          <w:rFonts w:ascii="ＭＳ ゴシック" w:eastAsia="ＭＳ ゴシック" w:hAnsi="ＭＳ ゴシック" w:cs="ＭＳ ゴシック"/>
          <w:sz w:val="8"/>
        </w:rPr>
        <w:t xml:space="preserve"> </w:t>
      </w:r>
    </w:p>
    <w:p w14:paraId="7502152E" w14:textId="77777777" w:rsidR="001E4D89" w:rsidRDefault="00086F91" w:rsidP="001E4D89">
      <w:pPr>
        <w:spacing w:after="3" w:line="264" w:lineRule="auto"/>
        <w:ind w:leftChars="100" w:left="220" w:firstLineChars="29" w:firstLine="64"/>
        <w:rPr>
          <w:rFonts w:ascii="ＭＳ ゴシック" w:eastAsia="ＭＳ ゴシック" w:hAnsi="ＭＳ ゴシック" w:cs="ＭＳ ゴシック"/>
        </w:rPr>
      </w:pPr>
      <w:r w:rsidRPr="00402997">
        <w:rPr>
          <w:rFonts w:ascii="ＭＳ ゴシック" w:eastAsia="ＭＳ ゴシック" w:hAnsi="ＭＳ ゴシック" w:cs="ＭＳ ゴシック"/>
        </w:rPr>
        <w:t>・商品券換金の支払方法は「口座振込」のみとなります。</w:t>
      </w:r>
    </w:p>
    <w:p w14:paraId="30950F28" w14:textId="110FDFAE" w:rsidR="0034273C" w:rsidRPr="00F70CA1" w:rsidRDefault="00086F91" w:rsidP="0034273C">
      <w:pPr>
        <w:spacing w:after="3" w:line="264" w:lineRule="auto"/>
        <w:ind w:leftChars="100" w:left="220" w:firstLineChars="29" w:firstLine="64"/>
        <w:textAlignment w:val="center"/>
        <w:rPr>
          <w:rFonts w:ascii="ＭＳ ゴシック" w:eastAsia="ＭＳ ゴシック" w:hAnsi="ＭＳ ゴシック" w:cs="ＭＳ ゴシック"/>
          <w:b/>
          <w:bCs/>
        </w:rPr>
      </w:pPr>
      <w:r w:rsidRPr="00402997">
        <w:rPr>
          <w:rFonts w:ascii="ＭＳ ゴシック" w:eastAsia="ＭＳ ゴシック" w:hAnsi="ＭＳ ゴシック" w:cs="ＭＳ ゴシック"/>
        </w:rPr>
        <w:t>・換金期間は</w:t>
      </w:r>
      <w:r w:rsidR="0034273C" w:rsidRPr="00F70CA1">
        <w:rPr>
          <w:rFonts w:ascii="ＭＳ ゴシック" w:eastAsia="ＭＳ ゴシック" w:hAnsi="ＭＳ ゴシック" w:cs="ＭＳ ゴシック" w:hint="eastAsia"/>
          <w:b/>
          <w:bCs/>
        </w:rPr>
        <w:t>令和８年６月１</w:t>
      </w:r>
      <w:r w:rsidR="00062B06">
        <w:rPr>
          <w:rFonts w:ascii="ＭＳ ゴシック" w:eastAsia="ＭＳ ゴシック" w:hAnsi="ＭＳ ゴシック" w:cs="ＭＳ ゴシック" w:hint="eastAsia"/>
          <w:b/>
          <w:bCs/>
        </w:rPr>
        <w:t>５</w:t>
      </w:r>
      <w:r w:rsidR="0034273C" w:rsidRPr="00F70CA1">
        <w:rPr>
          <w:rFonts w:ascii="ＭＳ ゴシック" w:eastAsia="ＭＳ ゴシック" w:hAnsi="ＭＳ ゴシック" w:cs="ＭＳ ゴシック" w:hint="eastAsia"/>
          <w:b/>
          <w:bCs/>
        </w:rPr>
        <w:t>日（</w:t>
      </w:r>
      <w:r w:rsidR="00062B06">
        <w:rPr>
          <w:rFonts w:ascii="ＭＳ ゴシック" w:eastAsia="ＭＳ ゴシック" w:hAnsi="ＭＳ ゴシック" w:cs="ＭＳ ゴシック" w:hint="eastAsia"/>
          <w:b/>
          <w:bCs/>
        </w:rPr>
        <w:t>月</w:t>
      </w:r>
      <w:r w:rsidR="0034273C" w:rsidRPr="00F70CA1">
        <w:rPr>
          <w:rFonts w:ascii="ＭＳ ゴシック" w:eastAsia="ＭＳ ゴシック" w:hAnsi="ＭＳ ゴシック" w:cs="ＭＳ ゴシック" w:hint="eastAsia"/>
          <w:b/>
          <w:bCs/>
        </w:rPr>
        <w:t>）～</w:t>
      </w:r>
    </w:p>
    <w:p w14:paraId="59DFFA16" w14:textId="447AA607" w:rsidR="00F70CA1" w:rsidRPr="00F70CA1" w:rsidRDefault="00F70CA1" w:rsidP="00F70CA1">
      <w:pPr>
        <w:spacing w:after="3" w:line="264" w:lineRule="auto"/>
        <w:ind w:leftChars="100" w:left="220" w:firstLineChars="629" w:firstLine="1389"/>
        <w:textAlignment w:val="center"/>
        <w:rPr>
          <w:rFonts w:ascii="ＭＳ ゴシック" w:eastAsia="ＭＳ ゴシック" w:hAnsi="ＭＳ ゴシック" w:cs="ＭＳ ゴシック"/>
          <w:b/>
        </w:rPr>
      </w:pPr>
      <w:r w:rsidRPr="00F70CA1">
        <w:rPr>
          <w:rFonts w:ascii="ＭＳ ゴシック" w:eastAsia="ＭＳ ゴシック" w:hAnsi="ＭＳ ゴシック" w:cs="ＭＳ ゴシック" w:hint="eastAsia"/>
          <w:b/>
        </w:rPr>
        <w:t>平日　９：００～１２：００・１３：００～１</w:t>
      </w:r>
      <w:r w:rsidR="00FA3199">
        <w:rPr>
          <w:rFonts w:ascii="ＭＳ ゴシック" w:eastAsia="ＭＳ ゴシック" w:hAnsi="ＭＳ ゴシック" w:cs="ＭＳ ゴシック" w:hint="eastAsia"/>
          <w:b/>
        </w:rPr>
        <w:t>５</w:t>
      </w:r>
      <w:r w:rsidRPr="00F70CA1">
        <w:rPr>
          <w:rFonts w:ascii="ＭＳ ゴシック" w:eastAsia="ＭＳ ゴシック" w:hAnsi="ＭＳ ゴシック" w:cs="ＭＳ ゴシック" w:hint="eastAsia"/>
          <w:b/>
        </w:rPr>
        <w:t>：００　（土日祝は休み）</w:t>
      </w:r>
    </w:p>
    <w:p w14:paraId="0089F92F" w14:textId="4BABF602" w:rsidR="00F70CA1" w:rsidRPr="00F70CA1" w:rsidRDefault="00F70CA1" w:rsidP="00F70CA1">
      <w:pPr>
        <w:spacing w:after="3" w:line="264" w:lineRule="auto"/>
        <w:ind w:leftChars="100" w:left="220" w:firstLineChars="629" w:firstLine="1389"/>
        <w:textAlignment w:val="center"/>
        <w:rPr>
          <w:rFonts w:ascii="ＭＳ ゴシック" w:eastAsia="ＭＳ ゴシック" w:hAnsi="ＭＳ ゴシック" w:cs="ＭＳ ゴシック" w:hint="eastAsia"/>
          <w:b/>
        </w:rPr>
      </w:pPr>
      <w:r w:rsidRPr="00F70CA1">
        <w:rPr>
          <w:rFonts w:ascii="ＭＳ ゴシック" w:eastAsia="ＭＳ ゴシック" w:hAnsi="ＭＳ ゴシック" w:cs="ＭＳ ゴシック" w:hint="eastAsia"/>
          <w:b/>
        </w:rPr>
        <w:t>大変混雑が予想されます。計画的な換金をお願い致します。</w:t>
      </w:r>
    </w:p>
    <w:p w14:paraId="1A797C84" w14:textId="43C4953F" w:rsidR="0092200C" w:rsidRPr="00F70CA1" w:rsidRDefault="00F70CA1" w:rsidP="0034273C">
      <w:pPr>
        <w:spacing w:after="3" w:line="264" w:lineRule="auto"/>
        <w:ind w:leftChars="100" w:left="220" w:firstLineChars="29" w:firstLine="93"/>
        <w:textAlignment w:val="center"/>
        <w:rPr>
          <w:rFonts w:ascii="ＭＳ ゴシック" w:eastAsia="ＭＳ ゴシック" w:hAnsi="ＭＳ ゴシック"/>
          <w:sz w:val="21"/>
          <w:szCs w:val="21"/>
        </w:rPr>
      </w:pPr>
      <w:r>
        <w:rPr>
          <w:rFonts w:ascii="ＭＳ ゴシック" w:eastAsia="ＭＳ ゴシック" w:hAnsi="ＭＳ ゴシック" w:cs="ＭＳ ゴシック" w:hint="eastAsia"/>
          <w:b/>
          <w:bCs/>
          <w:sz w:val="32"/>
          <w:szCs w:val="32"/>
        </w:rPr>
        <w:t>※</w:t>
      </w:r>
      <w:r w:rsidRPr="00F70CA1">
        <w:rPr>
          <w:rFonts w:ascii="ＭＳ ゴシック" w:eastAsia="ＭＳ ゴシック" w:hAnsi="ＭＳ ゴシック" w:cs="ＭＳ ゴシック" w:hint="eastAsia"/>
          <w:b/>
          <w:bCs/>
          <w:sz w:val="32"/>
          <w:szCs w:val="32"/>
        </w:rPr>
        <w:t>換金締切</w:t>
      </w:r>
      <w:r>
        <w:rPr>
          <w:rFonts w:ascii="ＭＳ ゴシック" w:eastAsia="ＭＳ ゴシック" w:hAnsi="ＭＳ ゴシック" w:cs="ＭＳ ゴシック" w:hint="eastAsia"/>
          <w:b/>
          <w:bCs/>
          <w:sz w:val="32"/>
          <w:szCs w:val="32"/>
        </w:rPr>
        <w:t>日</w:t>
      </w:r>
      <w:r w:rsidRPr="00F70CA1">
        <w:rPr>
          <w:rFonts w:ascii="ＭＳ ゴシック" w:eastAsia="ＭＳ ゴシック" w:hAnsi="ＭＳ ゴシック" w:cs="ＭＳ ゴシック" w:hint="eastAsia"/>
          <w:b/>
          <w:bCs/>
          <w:sz w:val="32"/>
          <w:szCs w:val="32"/>
        </w:rPr>
        <w:t xml:space="preserve">　</w:t>
      </w:r>
      <w:r w:rsidR="00E66A11" w:rsidRPr="00F70CA1">
        <w:rPr>
          <w:rFonts w:ascii="ＭＳ ゴシック" w:eastAsia="ＭＳ ゴシック" w:hAnsi="ＭＳ ゴシック" w:cs="ＭＳ ゴシック"/>
          <w:b/>
          <w:bCs/>
          <w:sz w:val="32"/>
          <w:szCs w:val="32"/>
          <w:u w:val="single"/>
        </w:rPr>
        <w:t>令和</w:t>
      </w:r>
      <w:r w:rsidR="00D9211A" w:rsidRPr="00F70CA1">
        <w:rPr>
          <w:rFonts w:ascii="ＭＳ ゴシック" w:eastAsia="ＭＳ ゴシック" w:hAnsi="ＭＳ ゴシック" w:cs="ＭＳ ゴシック" w:hint="eastAsia"/>
          <w:b/>
          <w:bCs/>
          <w:sz w:val="32"/>
          <w:szCs w:val="32"/>
          <w:u w:val="single"/>
        </w:rPr>
        <w:t>８</w:t>
      </w:r>
      <w:r w:rsidR="00D9211A" w:rsidRPr="00F70CA1">
        <w:rPr>
          <w:rFonts w:ascii="ＭＳ ゴシック" w:eastAsia="ＭＳ ゴシック" w:hAnsi="ＭＳ ゴシック" w:cs="ＭＳ ゴシック"/>
          <w:b/>
          <w:bCs/>
          <w:sz w:val="32"/>
          <w:szCs w:val="32"/>
          <w:u w:val="single"/>
        </w:rPr>
        <w:t>年</w:t>
      </w:r>
      <w:r w:rsidR="00D9211A" w:rsidRPr="00F70CA1">
        <w:rPr>
          <w:rFonts w:ascii="ＭＳ ゴシック" w:eastAsia="ＭＳ ゴシック" w:hAnsi="ＭＳ ゴシック" w:cs="ＭＳ ゴシック" w:hint="eastAsia"/>
          <w:b/>
          <w:bCs/>
          <w:sz w:val="32"/>
          <w:szCs w:val="32"/>
          <w:u w:val="single"/>
        </w:rPr>
        <w:t>１１</w:t>
      </w:r>
      <w:r w:rsidR="00E66A11" w:rsidRPr="00F70CA1">
        <w:rPr>
          <w:rFonts w:ascii="ＭＳ ゴシック" w:eastAsia="ＭＳ ゴシック" w:hAnsi="ＭＳ ゴシック" w:cs="ＭＳ ゴシック"/>
          <w:b/>
          <w:bCs/>
          <w:sz w:val="32"/>
          <w:szCs w:val="32"/>
          <w:u w:val="single"/>
        </w:rPr>
        <w:t>月</w:t>
      </w:r>
      <w:r w:rsidR="00FF6B08" w:rsidRPr="00F70CA1">
        <w:rPr>
          <w:rFonts w:ascii="ＭＳ ゴシック" w:eastAsia="ＭＳ ゴシック" w:hAnsi="ＭＳ ゴシック" w:cs="ＭＳ ゴシック" w:hint="eastAsia"/>
          <w:b/>
          <w:bCs/>
          <w:sz w:val="32"/>
          <w:szCs w:val="32"/>
          <w:u w:val="single"/>
        </w:rPr>
        <w:t>１８</w:t>
      </w:r>
      <w:r w:rsidR="00E66A11" w:rsidRPr="00F70CA1">
        <w:rPr>
          <w:rFonts w:ascii="ＭＳ ゴシック" w:eastAsia="ＭＳ ゴシック" w:hAnsi="ＭＳ ゴシック" w:cs="ＭＳ ゴシック"/>
          <w:b/>
          <w:bCs/>
          <w:sz w:val="32"/>
          <w:szCs w:val="32"/>
          <w:u w:val="single"/>
        </w:rPr>
        <w:t>日（</w:t>
      </w:r>
      <w:r w:rsidR="00FF6B08" w:rsidRPr="00F70CA1">
        <w:rPr>
          <w:rFonts w:ascii="ＭＳ ゴシック" w:eastAsia="ＭＳ ゴシック" w:hAnsi="ＭＳ ゴシック" w:cs="ＭＳ ゴシック" w:hint="eastAsia"/>
          <w:b/>
          <w:bCs/>
          <w:sz w:val="32"/>
          <w:szCs w:val="32"/>
          <w:u w:val="single"/>
        </w:rPr>
        <w:t>水</w:t>
      </w:r>
      <w:r w:rsidR="00086F91" w:rsidRPr="00F70CA1">
        <w:rPr>
          <w:rFonts w:ascii="ＭＳ ゴシック" w:eastAsia="ＭＳ ゴシック" w:hAnsi="ＭＳ ゴシック" w:cs="ＭＳ ゴシック"/>
          <w:b/>
          <w:bCs/>
          <w:sz w:val="32"/>
          <w:szCs w:val="32"/>
          <w:u w:val="single"/>
        </w:rPr>
        <w:t>）</w:t>
      </w:r>
      <w:r w:rsidR="0034273C" w:rsidRPr="00F70CA1">
        <w:rPr>
          <w:rFonts w:ascii="ＭＳ ゴシック" w:eastAsia="ＭＳ ゴシック" w:hAnsi="ＭＳ ゴシック" w:cs="ＭＳ ゴシック" w:hint="eastAsia"/>
          <w:b/>
          <w:bCs/>
          <w:sz w:val="32"/>
          <w:szCs w:val="32"/>
          <w:u w:val="single"/>
        </w:rPr>
        <w:t>１</w:t>
      </w:r>
      <w:r w:rsidR="00FA3199">
        <w:rPr>
          <w:rFonts w:ascii="ＭＳ ゴシック" w:eastAsia="ＭＳ ゴシック" w:hAnsi="ＭＳ ゴシック" w:cs="ＭＳ ゴシック" w:hint="eastAsia"/>
          <w:b/>
          <w:bCs/>
          <w:sz w:val="32"/>
          <w:szCs w:val="32"/>
          <w:u w:val="single"/>
        </w:rPr>
        <w:t>５</w:t>
      </w:r>
      <w:r w:rsidR="001E4D89" w:rsidRPr="00F70CA1">
        <w:rPr>
          <w:rFonts w:ascii="ＭＳ ゴシック" w:eastAsia="ＭＳ ゴシック" w:hAnsi="ＭＳ ゴシック" w:cs="ＭＳ ゴシック" w:hint="eastAsia"/>
          <w:b/>
          <w:bCs/>
          <w:sz w:val="32"/>
          <w:szCs w:val="32"/>
          <w:u w:val="single"/>
        </w:rPr>
        <w:t>時</w:t>
      </w:r>
      <w:r w:rsidR="00086F91" w:rsidRPr="00F70CA1">
        <w:rPr>
          <w:rFonts w:ascii="ＭＳ ゴシック" w:eastAsia="ＭＳ ゴシック" w:hAnsi="ＭＳ ゴシック" w:cs="ＭＳ ゴシック"/>
          <w:sz w:val="21"/>
          <w:szCs w:val="21"/>
        </w:rPr>
        <w:t xml:space="preserve">までとします。 </w:t>
      </w:r>
    </w:p>
    <w:p w14:paraId="41AA9FB5" w14:textId="77777777" w:rsidR="0092200C" w:rsidRPr="00F70CA1" w:rsidRDefault="00086F91" w:rsidP="00F70CA1">
      <w:pPr>
        <w:spacing w:after="0"/>
        <w:ind w:left="332" w:firstLineChars="800" w:firstLine="2249"/>
        <w:rPr>
          <w:rFonts w:ascii="ＭＳ ゴシック" w:eastAsia="ＭＳ ゴシック" w:hAnsi="ＭＳ ゴシック" w:cs="ＭＳ ゴシック"/>
          <w:b/>
          <w:sz w:val="24"/>
          <w:szCs w:val="21"/>
          <w:u w:val="single" w:color="000000"/>
          <w:bdr w:val="single" w:sz="4" w:space="0" w:color="auto"/>
        </w:rPr>
      </w:pPr>
      <w:r w:rsidRPr="00F70CA1">
        <w:rPr>
          <w:rFonts w:ascii="ＭＳ ゴシック" w:eastAsia="ＭＳ ゴシック" w:hAnsi="ＭＳ ゴシック" w:cs="ＭＳ ゴシック"/>
          <w:b/>
          <w:sz w:val="28"/>
          <w:bdr w:val="single" w:sz="4" w:space="0" w:color="auto"/>
        </w:rPr>
        <w:t>※</w:t>
      </w:r>
      <w:r w:rsidRPr="00F70CA1">
        <w:rPr>
          <w:rFonts w:ascii="ＭＳ ゴシック" w:eastAsia="ＭＳ ゴシック" w:hAnsi="ＭＳ ゴシック" w:cs="ＭＳ ゴシック"/>
          <w:b/>
          <w:sz w:val="28"/>
          <w:u w:val="single" w:color="000000"/>
          <w:bdr w:val="single" w:sz="4" w:space="0" w:color="auto"/>
        </w:rPr>
        <w:t>期限を過ぎての換金には一切応じられません。</w:t>
      </w:r>
    </w:p>
    <w:p w14:paraId="49BDAEBB" w14:textId="77777777" w:rsidR="00086F91" w:rsidRPr="00402997" w:rsidRDefault="00086F91" w:rsidP="00086F91">
      <w:pPr>
        <w:spacing w:after="0"/>
        <w:ind w:left="332"/>
        <w:jc w:val="center"/>
        <w:rPr>
          <w:rFonts w:ascii="ＭＳ ゴシック" w:eastAsia="ＭＳ ゴシック" w:hAnsi="ＭＳ ゴシック"/>
        </w:rPr>
      </w:pPr>
    </w:p>
    <w:p w14:paraId="0CE51CD2" w14:textId="77777777" w:rsidR="0092200C" w:rsidRPr="00402997" w:rsidRDefault="00086F91">
      <w:pPr>
        <w:spacing w:after="0"/>
        <w:ind w:left="-5" w:hanging="10"/>
        <w:rPr>
          <w:rFonts w:ascii="ＭＳ ゴシック" w:eastAsia="ＭＳ ゴシック" w:hAnsi="ＭＳ ゴシック"/>
        </w:rPr>
      </w:pPr>
      <w:r w:rsidRPr="00402997">
        <w:rPr>
          <w:rFonts w:ascii="ＭＳ ゴシック" w:eastAsia="ＭＳ ゴシック" w:hAnsi="ＭＳ ゴシック" w:cs="ＭＳ 明朝"/>
          <w:sz w:val="21"/>
        </w:rPr>
        <w:t>■</w:t>
      </w:r>
      <w:r w:rsidRPr="00402997">
        <w:rPr>
          <w:rFonts w:ascii="ＭＳ ゴシック" w:eastAsia="ＭＳ ゴシック" w:hAnsi="ＭＳ ゴシック" w:cs="ＭＳ ゴシック"/>
          <w:sz w:val="21"/>
        </w:rPr>
        <w:t>商品券の利用対象とならないもの</w:t>
      </w:r>
      <w:r w:rsidRPr="00402997">
        <w:rPr>
          <w:rFonts w:ascii="ＭＳ ゴシック" w:eastAsia="ＭＳ ゴシック" w:hAnsi="ＭＳ ゴシック" w:cs="ＭＳ 明朝"/>
          <w:sz w:val="21"/>
        </w:rPr>
        <w:t xml:space="preserve"> </w:t>
      </w:r>
    </w:p>
    <w:p w14:paraId="4C8F5272" w14:textId="77777777" w:rsidR="0092200C" w:rsidRPr="00402997" w:rsidRDefault="00086F91">
      <w:pPr>
        <w:spacing w:after="4" w:line="250" w:lineRule="auto"/>
        <w:ind w:left="415" w:hanging="10"/>
        <w:rPr>
          <w:rFonts w:ascii="ＭＳ ゴシック" w:eastAsia="ＭＳ ゴシック" w:hAnsi="ＭＳ ゴシック"/>
        </w:rPr>
      </w:pPr>
      <w:r w:rsidRPr="00402997">
        <w:rPr>
          <w:rFonts w:ascii="ＭＳ ゴシック" w:eastAsia="ＭＳ ゴシック" w:hAnsi="ＭＳ ゴシック" w:cs="ＭＳ 明朝"/>
          <w:sz w:val="20"/>
        </w:rPr>
        <w:t xml:space="preserve">○出資や債務の支払い（税金、振込代金、振込手数料、電気・ガス・水道料金等） </w:t>
      </w:r>
    </w:p>
    <w:p w14:paraId="315AB50F" w14:textId="77777777" w:rsidR="0092200C" w:rsidRPr="00402997" w:rsidRDefault="00086F91">
      <w:pPr>
        <w:spacing w:after="4" w:line="250" w:lineRule="auto"/>
        <w:ind w:left="415" w:hanging="10"/>
        <w:rPr>
          <w:rFonts w:ascii="ＭＳ ゴシック" w:eastAsia="ＭＳ ゴシック" w:hAnsi="ＭＳ ゴシック"/>
        </w:rPr>
      </w:pPr>
      <w:r w:rsidRPr="00402997">
        <w:rPr>
          <w:rFonts w:ascii="ＭＳ ゴシック" w:eastAsia="ＭＳ ゴシック" w:hAnsi="ＭＳ ゴシック" w:cs="ＭＳ 明朝"/>
          <w:sz w:val="20"/>
        </w:rPr>
        <w:t>○有価証券、商品券、ビール券、切手、印紙、プリペイドカード</w:t>
      </w:r>
      <w:r w:rsidR="00402997">
        <w:rPr>
          <w:rFonts w:ascii="ＭＳ ゴシック" w:eastAsia="ＭＳ ゴシック" w:hAnsi="ＭＳ ゴシック" w:cs="ＭＳ 明朝" w:hint="eastAsia"/>
          <w:sz w:val="20"/>
        </w:rPr>
        <w:t>、電子マネー</w:t>
      </w:r>
      <w:r w:rsidRPr="00402997">
        <w:rPr>
          <w:rFonts w:ascii="ＭＳ ゴシック" w:eastAsia="ＭＳ ゴシック" w:hAnsi="ＭＳ ゴシック" w:cs="ＭＳ 明朝"/>
          <w:sz w:val="20"/>
        </w:rPr>
        <w:t xml:space="preserve">等換金性の高いものの購入 </w:t>
      </w:r>
    </w:p>
    <w:p w14:paraId="7FE0CB86" w14:textId="77777777" w:rsidR="0092200C" w:rsidRPr="00402997" w:rsidRDefault="00086F91">
      <w:pPr>
        <w:spacing w:after="4" w:line="250" w:lineRule="auto"/>
        <w:ind w:left="415" w:hanging="10"/>
        <w:rPr>
          <w:rFonts w:ascii="ＭＳ ゴシック" w:eastAsia="ＭＳ ゴシック" w:hAnsi="ＭＳ ゴシック"/>
        </w:rPr>
      </w:pPr>
      <w:r w:rsidRPr="00402997">
        <w:rPr>
          <w:rFonts w:ascii="ＭＳ ゴシック" w:eastAsia="ＭＳ ゴシック" w:hAnsi="ＭＳ ゴシック" w:cs="ＭＳ 明朝"/>
          <w:sz w:val="20"/>
        </w:rPr>
        <w:t xml:space="preserve">○たばこ事業法（昭和５９年８月１０日法律第６８号）第２条第１項第３号に規定する製造たばこの購入 </w:t>
      </w:r>
    </w:p>
    <w:p w14:paraId="6DECD408" w14:textId="77777777" w:rsidR="0092200C" w:rsidRPr="00402997" w:rsidRDefault="00086F91">
      <w:pPr>
        <w:spacing w:after="4" w:line="250" w:lineRule="auto"/>
        <w:ind w:left="415" w:hanging="10"/>
        <w:rPr>
          <w:rFonts w:ascii="ＭＳ ゴシック" w:eastAsia="ＭＳ ゴシック" w:hAnsi="ＭＳ ゴシック"/>
        </w:rPr>
      </w:pPr>
      <w:r w:rsidRPr="00402997">
        <w:rPr>
          <w:rFonts w:ascii="ＭＳ ゴシック" w:eastAsia="ＭＳ ゴシック" w:hAnsi="ＭＳ ゴシック" w:cs="ＭＳ 明朝"/>
          <w:sz w:val="20"/>
        </w:rPr>
        <w:t xml:space="preserve">○現金との換金、金融機関への預け入れ </w:t>
      </w:r>
    </w:p>
    <w:p w14:paraId="318F1697" w14:textId="77777777" w:rsidR="0092200C" w:rsidRPr="00402997" w:rsidRDefault="00086F91">
      <w:pPr>
        <w:spacing w:after="4" w:line="250" w:lineRule="auto"/>
        <w:ind w:left="604" w:hanging="199"/>
        <w:rPr>
          <w:rFonts w:ascii="ＭＳ ゴシック" w:eastAsia="ＭＳ ゴシック" w:hAnsi="ＭＳ ゴシック"/>
        </w:rPr>
      </w:pPr>
      <w:r w:rsidRPr="00402997">
        <w:rPr>
          <w:rFonts w:ascii="ＭＳ ゴシック" w:eastAsia="ＭＳ ゴシック" w:hAnsi="ＭＳ ゴシック" w:cs="ＭＳ 明朝"/>
          <w:sz w:val="20"/>
        </w:rPr>
        <w:t xml:space="preserve">○風俗営業等の規制及び業務の適正化等に関する法律（昭和２３年法律第１２２号）第２条に規定する性風俗関連特殊営業等、社会通念上不適切と認めるものに要する支払い </w:t>
      </w:r>
    </w:p>
    <w:p w14:paraId="5962770B" w14:textId="77777777" w:rsidR="0092200C" w:rsidRPr="00402997" w:rsidRDefault="00086F91">
      <w:pPr>
        <w:spacing w:after="4" w:line="250" w:lineRule="auto"/>
        <w:ind w:left="415" w:hanging="10"/>
        <w:rPr>
          <w:rFonts w:ascii="ＭＳ ゴシック" w:eastAsia="ＭＳ ゴシック" w:hAnsi="ＭＳ ゴシック"/>
        </w:rPr>
      </w:pPr>
      <w:r w:rsidRPr="00402997">
        <w:rPr>
          <w:rFonts w:ascii="ＭＳ ゴシック" w:eastAsia="ＭＳ ゴシック" w:hAnsi="ＭＳ ゴシック" w:cs="ＭＳ 明朝"/>
          <w:sz w:val="20"/>
        </w:rPr>
        <w:t xml:space="preserve">○特定の政治団体と関わるものや公序良俗に反するもの </w:t>
      </w:r>
    </w:p>
    <w:p w14:paraId="317DD92F" w14:textId="77777777" w:rsidR="00885F60" w:rsidRPr="00885F60" w:rsidRDefault="00086F91" w:rsidP="00885F60">
      <w:pPr>
        <w:spacing w:after="4" w:line="250" w:lineRule="auto"/>
        <w:ind w:left="415" w:hanging="10"/>
        <w:rPr>
          <w:rFonts w:ascii="ＭＳ ゴシック" w:eastAsia="ＭＳ ゴシック" w:hAnsi="ＭＳ ゴシック" w:cs="ＭＳ 明朝"/>
          <w:sz w:val="20"/>
        </w:rPr>
      </w:pPr>
      <w:r w:rsidRPr="00402997">
        <w:rPr>
          <w:rFonts w:ascii="ＭＳ ゴシック" w:eastAsia="ＭＳ ゴシック" w:hAnsi="ＭＳ ゴシック" w:cs="ＭＳ 明朝"/>
          <w:sz w:val="20"/>
        </w:rPr>
        <w:t xml:space="preserve">○商品券の交換及び売買 </w:t>
      </w:r>
    </w:p>
    <w:p w14:paraId="4401A10A" w14:textId="77777777" w:rsidR="00E3002F" w:rsidRPr="00D717EE" w:rsidRDefault="00E3002F">
      <w:pPr>
        <w:spacing w:after="0"/>
        <w:ind w:left="-5" w:hanging="10"/>
        <w:rPr>
          <w:rFonts w:ascii="ＭＳ ゴシック" w:eastAsia="ＭＳ ゴシック" w:hAnsi="ＭＳ ゴシック" w:cs="ＭＳ 明朝"/>
          <w:sz w:val="16"/>
          <w:szCs w:val="16"/>
        </w:rPr>
      </w:pPr>
    </w:p>
    <w:p w14:paraId="0D8BC29F" w14:textId="77777777" w:rsidR="0092200C" w:rsidRPr="00402997" w:rsidRDefault="00086F91">
      <w:pPr>
        <w:spacing w:after="0"/>
        <w:ind w:left="-5" w:hanging="10"/>
        <w:rPr>
          <w:rFonts w:ascii="ＭＳ ゴシック" w:eastAsia="ＭＳ ゴシック" w:hAnsi="ＭＳ ゴシック"/>
        </w:rPr>
      </w:pPr>
      <w:r w:rsidRPr="00402997">
        <w:rPr>
          <w:rFonts w:ascii="ＭＳ ゴシック" w:eastAsia="ＭＳ ゴシック" w:hAnsi="ＭＳ ゴシック" w:cs="ＭＳ 明朝"/>
          <w:sz w:val="21"/>
        </w:rPr>
        <w:t>■</w:t>
      </w:r>
      <w:r w:rsidRPr="00402997">
        <w:rPr>
          <w:rFonts w:ascii="ＭＳ ゴシック" w:eastAsia="ＭＳ ゴシック" w:hAnsi="ＭＳ ゴシック" w:cs="ＭＳ ゴシック"/>
          <w:sz w:val="21"/>
        </w:rPr>
        <w:t>商品券取扱い厳守事項</w:t>
      </w:r>
      <w:r w:rsidRPr="00402997">
        <w:rPr>
          <w:rFonts w:ascii="ＭＳ ゴシック" w:eastAsia="ＭＳ ゴシック" w:hAnsi="ＭＳ ゴシック" w:cs="ＭＳ 明朝"/>
          <w:sz w:val="21"/>
        </w:rPr>
        <w:t xml:space="preserve"> </w:t>
      </w:r>
    </w:p>
    <w:p w14:paraId="45B5F3E6" w14:textId="77777777" w:rsidR="0092200C" w:rsidRPr="00402997" w:rsidRDefault="00086F91">
      <w:pPr>
        <w:spacing w:after="5" w:line="249" w:lineRule="auto"/>
        <w:ind w:left="430" w:hanging="10"/>
        <w:rPr>
          <w:rFonts w:ascii="ＭＳ ゴシック" w:eastAsia="ＭＳ ゴシック" w:hAnsi="ＭＳ ゴシック"/>
        </w:rPr>
      </w:pPr>
      <w:r w:rsidRPr="00402997">
        <w:rPr>
          <w:rFonts w:ascii="ＭＳ ゴシック" w:eastAsia="ＭＳ ゴシック" w:hAnsi="ＭＳ ゴシック" w:cs="ＭＳ 明朝"/>
          <w:sz w:val="21"/>
        </w:rPr>
        <w:t xml:space="preserve">○商品券は物品の販売又は役務の提供などの取引において利用可能です。 </w:t>
      </w:r>
    </w:p>
    <w:p w14:paraId="705AA9D9" w14:textId="77777777" w:rsidR="0092200C" w:rsidRPr="00402997" w:rsidRDefault="00086F91">
      <w:pPr>
        <w:spacing w:after="5" w:line="249" w:lineRule="auto"/>
        <w:ind w:left="430" w:hanging="10"/>
        <w:rPr>
          <w:rFonts w:ascii="ＭＳ ゴシック" w:eastAsia="ＭＳ ゴシック" w:hAnsi="ＭＳ ゴシック"/>
        </w:rPr>
      </w:pPr>
      <w:r w:rsidRPr="00402997">
        <w:rPr>
          <w:rFonts w:ascii="ＭＳ ゴシック" w:eastAsia="ＭＳ ゴシック" w:hAnsi="ＭＳ ゴシック" w:cs="ＭＳ 明朝"/>
          <w:sz w:val="21"/>
        </w:rPr>
        <w:t xml:space="preserve">○商品券と現金の交換は禁止しています。 </w:t>
      </w:r>
    </w:p>
    <w:p w14:paraId="6132EE3B" w14:textId="77777777" w:rsidR="0092200C" w:rsidRPr="00402997" w:rsidRDefault="00086F91">
      <w:pPr>
        <w:spacing w:after="5" w:line="249" w:lineRule="auto"/>
        <w:ind w:left="-5" w:hanging="10"/>
        <w:rPr>
          <w:rFonts w:ascii="ＭＳ ゴシック" w:eastAsia="ＭＳ ゴシック" w:hAnsi="ＭＳ ゴシック"/>
        </w:rPr>
      </w:pPr>
      <w:r w:rsidRPr="00402997">
        <w:rPr>
          <w:rFonts w:ascii="ＭＳ ゴシック" w:eastAsia="ＭＳ ゴシック" w:hAnsi="ＭＳ ゴシック" w:cs="ＭＳ 明朝"/>
          <w:sz w:val="21"/>
        </w:rPr>
        <w:t xml:space="preserve"> </w:t>
      </w:r>
      <w:r w:rsidRPr="00402997">
        <w:rPr>
          <w:rFonts w:ascii="ＭＳ ゴシック" w:eastAsia="ＭＳ ゴシック" w:hAnsi="ＭＳ ゴシック" w:cs="ＭＳ 明朝" w:hint="eastAsia"/>
          <w:sz w:val="21"/>
        </w:rPr>
        <w:t xml:space="preserve">　</w:t>
      </w:r>
      <w:r w:rsidRPr="00402997">
        <w:rPr>
          <w:rFonts w:ascii="ＭＳ ゴシック" w:eastAsia="ＭＳ ゴシック" w:hAnsi="ＭＳ ゴシック" w:cs="ＭＳ 明朝"/>
          <w:sz w:val="21"/>
        </w:rPr>
        <w:t xml:space="preserve"> ○商品券面額以下の利用であってもお釣りは渡さないで下さい。不足分は現金等で受け取って下さい。 </w:t>
      </w:r>
    </w:p>
    <w:p w14:paraId="79EA25C5" w14:textId="77777777" w:rsidR="0092200C" w:rsidRPr="00402997" w:rsidRDefault="00086F91">
      <w:pPr>
        <w:spacing w:after="5" w:line="249" w:lineRule="auto"/>
        <w:ind w:left="-5" w:hanging="10"/>
        <w:rPr>
          <w:rFonts w:ascii="ＭＳ ゴシック" w:eastAsia="ＭＳ ゴシック" w:hAnsi="ＭＳ ゴシック"/>
        </w:rPr>
      </w:pPr>
      <w:r w:rsidRPr="00402997">
        <w:rPr>
          <w:rFonts w:ascii="ＭＳ ゴシック" w:eastAsia="ＭＳ ゴシック" w:hAnsi="ＭＳ ゴシック" w:cs="ＭＳ 明朝"/>
          <w:sz w:val="21"/>
        </w:rPr>
        <w:t xml:space="preserve"> </w:t>
      </w:r>
      <w:r w:rsidRPr="00402997">
        <w:rPr>
          <w:rFonts w:ascii="ＭＳ ゴシック" w:eastAsia="ＭＳ ゴシック" w:hAnsi="ＭＳ ゴシック" w:cs="ＭＳ 明朝" w:hint="eastAsia"/>
          <w:sz w:val="21"/>
        </w:rPr>
        <w:t xml:space="preserve">　</w:t>
      </w:r>
      <w:r w:rsidRPr="00402997">
        <w:rPr>
          <w:rFonts w:ascii="ＭＳ ゴシック" w:eastAsia="ＭＳ ゴシック" w:hAnsi="ＭＳ ゴシック" w:cs="ＭＳ 明朝"/>
          <w:sz w:val="21"/>
        </w:rPr>
        <w:t xml:space="preserve"> ○利用期間を過ぎた商品券は受け取らないで下さい。 </w:t>
      </w:r>
    </w:p>
    <w:p w14:paraId="26B7FCB1" w14:textId="77777777" w:rsidR="0092200C" w:rsidRPr="00402997" w:rsidRDefault="00086F91">
      <w:pPr>
        <w:spacing w:after="5" w:line="249" w:lineRule="auto"/>
        <w:ind w:left="-5" w:hanging="10"/>
        <w:rPr>
          <w:rFonts w:ascii="ＭＳ ゴシック" w:eastAsia="ＭＳ ゴシック" w:hAnsi="ＭＳ ゴシック"/>
        </w:rPr>
      </w:pPr>
      <w:r w:rsidRPr="00402997">
        <w:rPr>
          <w:rFonts w:ascii="ＭＳ ゴシック" w:eastAsia="ＭＳ ゴシック" w:hAnsi="ＭＳ ゴシック" w:cs="ＭＳ 明朝"/>
          <w:sz w:val="21"/>
        </w:rPr>
        <w:t xml:space="preserve"> </w:t>
      </w:r>
      <w:r w:rsidRPr="00402997">
        <w:rPr>
          <w:rFonts w:ascii="ＭＳ ゴシック" w:eastAsia="ＭＳ ゴシック" w:hAnsi="ＭＳ ゴシック" w:cs="ＭＳ 明朝" w:hint="eastAsia"/>
          <w:sz w:val="21"/>
        </w:rPr>
        <w:t xml:space="preserve">　</w:t>
      </w:r>
      <w:r w:rsidRPr="00402997">
        <w:rPr>
          <w:rFonts w:ascii="ＭＳ ゴシック" w:eastAsia="ＭＳ ゴシック" w:hAnsi="ＭＳ ゴシック" w:cs="ＭＳ 明朝"/>
          <w:sz w:val="21"/>
        </w:rPr>
        <w:t xml:space="preserve"> ○商品券の盗難、紛失、滅失等に対して、発行者は責を負いません。 </w:t>
      </w:r>
    </w:p>
    <w:p w14:paraId="7B65CB2B" w14:textId="77777777" w:rsidR="00E3002F" w:rsidRPr="00D717EE" w:rsidRDefault="00E3002F">
      <w:pPr>
        <w:spacing w:after="5" w:line="249" w:lineRule="auto"/>
        <w:ind w:left="-5" w:hanging="10"/>
        <w:rPr>
          <w:rFonts w:ascii="ＭＳ ゴシック" w:eastAsia="ＭＳ ゴシック" w:hAnsi="ＭＳ ゴシック" w:cs="ＭＳ 明朝"/>
          <w:sz w:val="16"/>
          <w:szCs w:val="16"/>
        </w:rPr>
      </w:pPr>
    </w:p>
    <w:p w14:paraId="0B302BA8" w14:textId="77777777" w:rsidR="0092200C" w:rsidRPr="00402997" w:rsidRDefault="00086F91">
      <w:pPr>
        <w:spacing w:after="5" w:line="249" w:lineRule="auto"/>
        <w:ind w:left="-5" w:hanging="10"/>
        <w:rPr>
          <w:rFonts w:ascii="ＭＳ ゴシック" w:eastAsia="ＭＳ ゴシック" w:hAnsi="ＭＳ ゴシック"/>
        </w:rPr>
      </w:pPr>
      <w:r w:rsidRPr="00402997">
        <w:rPr>
          <w:rFonts w:ascii="ＭＳ ゴシック" w:eastAsia="ＭＳ ゴシック" w:hAnsi="ＭＳ ゴシック" w:cs="ＭＳ 明朝"/>
          <w:sz w:val="21"/>
        </w:rPr>
        <w:t>■</w:t>
      </w:r>
      <w:r w:rsidRPr="00402997">
        <w:rPr>
          <w:rFonts w:ascii="ＭＳ ゴシック" w:eastAsia="ＭＳ ゴシック" w:hAnsi="ＭＳ ゴシック" w:cs="ＭＳ ゴシック"/>
          <w:sz w:val="21"/>
        </w:rPr>
        <w:t>参加店舗の責務等</w:t>
      </w:r>
      <w:r w:rsidRPr="00402997">
        <w:rPr>
          <w:rFonts w:ascii="ＭＳ ゴシック" w:eastAsia="ＭＳ ゴシック" w:hAnsi="ＭＳ ゴシック" w:cs="ＭＳ 明朝"/>
          <w:sz w:val="21"/>
        </w:rPr>
        <w:t xml:space="preserve"> 次に掲げる事項を遵守してください。 </w:t>
      </w:r>
    </w:p>
    <w:p w14:paraId="52078966" w14:textId="77777777" w:rsidR="0092200C" w:rsidRPr="00402997" w:rsidRDefault="00086F91">
      <w:pPr>
        <w:spacing w:after="5" w:line="249" w:lineRule="auto"/>
        <w:ind w:left="617" w:hanging="632"/>
        <w:rPr>
          <w:rFonts w:ascii="ＭＳ ゴシック" w:eastAsia="ＭＳ ゴシック" w:hAnsi="ＭＳ ゴシック"/>
        </w:rPr>
      </w:pPr>
      <w:r w:rsidRPr="00402997">
        <w:rPr>
          <w:rFonts w:ascii="ＭＳ ゴシック" w:eastAsia="ＭＳ ゴシック" w:hAnsi="ＭＳ ゴシック" w:cs="ＭＳ 明朝"/>
          <w:sz w:val="21"/>
        </w:rPr>
        <w:t xml:space="preserve">    ○利用者が使用する商品券について、偽造でないかの確認をして下さい。明らかに偽造された商品券であると判別できる場合は、商品券の受け取りを拒否するとともに、その事実を速やかに</w:t>
      </w:r>
      <w:r w:rsidRPr="00402997">
        <w:rPr>
          <w:rFonts w:ascii="ＭＳ ゴシック" w:eastAsia="ＭＳ ゴシック" w:hAnsi="ＭＳ ゴシック" w:cs="ＭＳ 明朝" w:hint="eastAsia"/>
          <w:sz w:val="21"/>
        </w:rPr>
        <w:t>坂東市</w:t>
      </w:r>
      <w:r w:rsidRPr="00402997">
        <w:rPr>
          <w:rFonts w:ascii="ＭＳ ゴシック" w:eastAsia="ＭＳ ゴシック" w:hAnsi="ＭＳ ゴシック" w:cs="ＭＳ 明朝"/>
          <w:sz w:val="21"/>
        </w:rPr>
        <w:t xml:space="preserve">商工会へ報告して下さい。 </w:t>
      </w:r>
    </w:p>
    <w:sectPr w:rsidR="0092200C" w:rsidRPr="00402997" w:rsidSect="00F70CA1">
      <w:pgSz w:w="11906" w:h="16838"/>
      <w:pgMar w:top="426" w:right="424" w:bottom="142"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DAD9" w14:textId="77777777" w:rsidR="00C20DE9" w:rsidRDefault="00C20DE9" w:rsidP="007E364E">
      <w:pPr>
        <w:spacing w:after="0" w:line="240" w:lineRule="auto"/>
      </w:pPr>
      <w:r>
        <w:separator/>
      </w:r>
    </w:p>
  </w:endnote>
  <w:endnote w:type="continuationSeparator" w:id="0">
    <w:p w14:paraId="3C7D15BC" w14:textId="77777777" w:rsidR="00C20DE9" w:rsidRDefault="00C20DE9" w:rsidP="007E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3D13" w14:textId="77777777" w:rsidR="00C20DE9" w:rsidRDefault="00C20DE9" w:rsidP="007E364E">
      <w:pPr>
        <w:spacing w:after="0" w:line="240" w:lineRule="auto"/>
      </w:pPr>
      <w:r>
        <w:separator/>
      </w:r>
    </w:p>
  </w:footnote>
  <w:footnote w:type="continuationSeparator" w:id="0">
    <w:p w14:paraId="7F5C16D9" w14:textId="77777777" w:rsidR="00C20DE9" w:rsidRDefault="00C20DE9" w:rsidP="007E3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0C"/>
    <w:rsid w:val="000114AF"/>
    <w:rsid w:val="00043C86"/>
    <w:rsid w:val="00062B06"/>
    <w:rsid w:val="0006446C"/>
    <w:rsid w:val="00072FCF"/>
    <w:rsid w:val="00086F91"/>
    <w:rsid w:val="000D422E"/>
    <w:rsid w:val="000D4FE7"/>
    <w:rsid w:val="0018260E"/>
    <w:rsid w:val="001E4D89"/>
    <w:rsid w:val="0034273C"/>
    <w:rsid w:val="00402997"/>
    <w:rsid w:val="004A6D65"/>
    <w:rsid w:val="005066AA"/>
    <w:rsid w:val="006E04FB"/>
    <w:rsid w:val="00776802"/>
    <w:rsid w:val="007C1C41"/>
    <w:rsid w:val="007E364E"/>
    <w:rsid w:val="00885F60"/>
    <w:rsid w:val="0092200C"/>
    <w:rsid w:val="009334B4"/>
    <w:rsid w:val="00A0146B"/>
    <w:rsid w:val="00A40471"/>
    <w:rsid w:val="00A43C84"/>
    <w:rsid w:val="00B24DA6"/>
    <w:rsid w:val="00B65F24"/>
    <w:rsid w:val="00C20DE9"/>
    <w:rsid w:val="00C9338F"/>
    <w:rsid w:val="00CA1E36"/>
    <w:rsid w:val="00CF748B"/>
    <w:rsid w:val="00D606AB"/>
    <w:rsid w:val="00D717EE"/>
    <w:rsid w:val="00D9211A"/>
    <w:rsid w:val="00DC2846"/>
    <w:rsid w:val="00E03C82"/>
    <w:rsid w:val="00E2089F"/>
    <w:rsid w:val="00E3002F"/>
    <w:rsid w:val="00E458DC"/>
    <w:rsid w:val="00E66A11"/>
    <w:rsid w:val="00E7205F"/>
    <w:rsid w:val="00F141DD"/>
    <w:rsid w:val="00F70CA1"/>
    <w:rsid w:val="00F76CCE"/>
    <w:rsid w:val="00F92F94"/>
    <w:rsid w:val="00FA3199"/>
    <w:rsid w:val="00FE3CD7"/>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774C3"/>
  <w15:docId w15:val="{D852D8FF-6B46-4BB9-B3CA-24E24912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outlineLvl w:val="0"/>
    </w:pPr>
    <w:rPr>
      <w:rFonts w:ascii="ＭＳ ゴシック" w:eastAsia="ＭＳ ゴシック" w:hAnsi="ＭＳ ゴシック" w:cs="ＭＳ ゴシック"/>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8"/>
    </w:rPr>
  </w:style>
  <w:style w:type="paragraph" w:styleId="a3">
    <w:name w:val="Balloon Text"/>
    <w:basedOn w:val="a"/>
    <w:link w:val="a4"/>
    <w:uiPriority w:val="99"/>
    <w:semiHidden/>
    <w:unhideWhenUsed/>
    <w:rsid w:val="00885F60"/>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5F60"/>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E364E"/>
    <w:pPr>
      <w:tabs>
        <w:tab w:val="center" w:pos="4252"/>
        <w:tab w:val="right" w:pos="8504"/>
      </w:tabs>
      <w:snapToGrid w:val="0"/>
    </w:pPr>
  </w:style>
  <w:style w:type="character" w:customStyle="1" w:styleId="a6">
    <w:name w:val="ヘッダー (文字)"/>
    <w:basedOn w:val="a0"/>
    <w:link w:val="a5"/>
    <w:uiPriority w:val="99"/>
    <w:rsid w:val="007E364E"/>
    <w:rPr>
      <w:rFonts w:ascii="Calibri" w:eastAsia="Calibri" w:hAnsi="Calibri" w:cs="Calibri"/>
      <w:color w:val="000000"/>
      <w:sz w:val="22"/>
    </w:rPr>
  </w:style>
  <w:style w:type="paragraph" w:styleId="a7">
    <w:name w:val="footer"/>
    <w:basedOn w:val="a"/>
    <w:link w:val="a8"/>
    <w:uiPriority w:val="99"/>
    <w:unhideWhenUsed/>
    <w:rsid w:val="007E364E"/>
    <w:pPr>
      <w:tabs>
        <w:tab w:val="center" w:pos="4252"/>
        <w:tab w:val="right" w:pos="8504"/>
      </w:tabs>
      <w:snapToGrid w:val="0"/>
    </w:pPr>
  </w:style>
  <w:style w:type="character" w:customStyle="1" w:styleId="a8">
    <w:name w:val="フッター (文字)"/>
    <w:basedOn w:val="a0"/>
    <w:link w:val="a7"/>
    <w:uiPriority w:val="99"/>
    <w:rsid w:val="007E364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B1DB-76BB-4EF0-81A4-7B6B7D93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02取扱店留意事項</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02取扱店留意事項</dc:title>
  <dc:subject/>
  <dc:creator>bando</dc:creator>
  <cp:keywords/>
  <cp:lastModifiedBy>Hiroshi Suzuki</cp:lastModifiedBy>
  <cp:revision>12</cp:revision>
  <cp:lastPrinted>2026-03-05T01:52:00Z</cp:lastPrinted>
  <dcterms:created xsi:type="dcterms:W3CDTF">2026-02-27T06:24:00Z</dcterms:created>
  <dcterms:modified xsi:type="dcterms:W3CDTF">2026-03-05T01:53:00Z</dcterms:modified>
</cp:coreProperties>
</file>